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FAB" w:rsidRPr="004B0032" w:rsidRDefault="00015FAB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4B0032">
        <w:rPr>
          <w:rFonts w:ascii="TH SarabunPSK" w:hAnsi="TH SarabunPSK" w:cs="TH SarabunPSK"/>
          <w:b/>
          <w:bCs/>
          <w:sz w:val="32"/>
          <w:szCs w:val="32"/>
          <w:cs/>
        </w:rPr>
        <w:t>คู่มือสำหรับประชาชน</w:t>
      </w:r>
      <w:r w:rsidRPr="004B0032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 w:rsidRPr="004B0032">
        <w:rPr>
          <w:rFonts w:ascii="TH SarabunPSK" w:hAnsi="TH SarabunPSK" w:cs="TH SarabunPSK"/>
          <w:b/>
          <w:bCs/>
          <w:noProof/>
          <w:sz w:val="32"/>
          <w:szCs w:val="32"/>
          <w:cs/>
        </w:rPr>
        <w:t>การรับชำระภาษีโรงเรือนและที่ดิน</w:t>
      </w:r>
    </w:p>
    <w:p w:rsidR="00015FAB" w:rsidRPr="004B0032" w:rsidRDefault="00015FAB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4B0032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หน่วยงานที่ให้บริการ </w:t>
      </w:r>
      <w:r w:rsidRPr="004B0032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 w:rsidRPr="004B0032">
        <w:rPr>
          <w:rFonts w:ascii="TH SarabunPSK" w:hAnsi="TH SarabunPSK" w:cs="TH SarabunPSK"/>
          <w:noProof/>
          <w:sz w:val="32"/>
          <w:szCs w:val="32"/>
          <w:cs/>
        </w:rPr>
        <w:t>องค์การบริหารส่วนตำบลบางเลน</w:t>
      </w:r>
      <w:r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 w:rsidRPr="004B0032">
        <w:rPr>
          <w:rFonts w:ascii="TH SarabunPSK" w:hAnsi="TH SarabunPSK" w:cs="TH SarabunPSK"/>
          <w:noProof/>
          <w:sz w:val="32"/>
          <w:szCs w:val="32"/>
          <w:cs/>
        </w:rPr>
        <w:t>อำเภอสองพี่น้อง</w:t>
      </w:r>
      <w:r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 w:rsidRPr="004B0032">
        <w:rPr>
          <w:rFonts w:ascii="TH SarabunPSK" w:hAnsi="TH SarabunPSK" w:cs="TH SarabunPSK"/>
          <w:noProof/>
          <w:sz w:val="32"/>
          <w:szCs w:val="32"/>
          <w:cs/>
        </w:rPr>
        <w:t>จังหวัดสุพรรณบุรี</w:t>
      </w:r>
      <w:r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noProof/>
          <w:sz w:val="32"/>
          <w:szCs w:val="32"/>
        </w:rPr>
        <w:t xml:space="preserve"> </w:t>
      </w:r>
      <w:r w:rsidRPr="004B0032">
        <w:rPr>
          <w:rFonts w:ascii="TH SarabunPSK" w:hAnsi="TH SarabunPSK" w:cs="TH SarabunPSK"/>
          <w:noProof/>
          <w:sz w:val="32"/>
          <w:szCs w:val="32"/>
          <w:cs/>
        </w:rPr>
        <w:t>กระทรวงมหาดไทย</w:t>
      </w:r>
    </w:p>
    <w:p w:rsidR="00015FAB" w:rsidRPr="004B0032" w:rsidRDefault="00015FAB" w:rsidP="00513AE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pict>
          <v:line id="Straight Connector 1" o:spid="_x0000_s1026" style="position:absolute;z-index:251658240;visibility:visible;mso-position-horizontal-relative:margin" from=".8pt,4.3pt" to="501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" strokeweight=".5pt">
            <v:stroke joinstyle="miter"/>
            <w10:wrap anchorx="margin"/>
          </v:line>
        </w:pict>
      </w:r>
    </w:p>
    <w:p w:rsidR="00015FAB" w:rsidRPr="004B0032" w:rsidRDefault="00015FAB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4B0032">
        <w:rPr>
          <w:rFonts w:ascii="TH SarabunPSK" w:hAnsi="TH SarabunPSK" w:cs="TH SarabunPSK"/>
          <w:b/>
          <w:bCs/>
          <w:sz w:val="32"/>
          <w:szCs w:val="32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015FAB" w:rsidRDefault="00015FAB" w:rsidP="004B0032">
      <w:pPr>
        <w:spacing w:after="0"/>
        <w:ind w:left="720"/>
        <w:rPr>
          <w:rFonts w:ascii="TH SarabunPSK" w:hAnsi="TH SarabunPSK" w:cs="TH SarabunPSK"/>
          <w:noProof/>
          <w:sz w:val="32"/>
          <w:szCs w:val="32"/>
        </w:rPr>
      </w:pPr>
      <w:r w:rsidRPr="004B0032">
        <w:rPr>
          <w:rFonts w:ascii="TH SarabunPSK" w:hAnsi="TH SarabunPSK" w:cs="TH SarabunPSK"/>
          <w:noProof/>
          <w:sz w:val="32"/>
          <w:szCs w:val="32"/>
          <w:cs/>
        </w:rPr>
        <w:t>พระราชบัญญัติภาษีโรงเรือนและที่ดิน</w:t>
      </w:r>
      <w:r>
        <w:rPr>
          <w:rFonts w:ascii="TH SarabunPSK" w:hAnsi="TH SarabunPSK" w:cs="TH SarabunPSK"/>
          <w:noProof/>
          <w:sz w:val="32"/>
          <w:szCs w:val="32"/>
          <w:cs/>
        </w:rPr>
        <w:t xml:space="preserve">  </w:t>
      </w:r>
      <w:r w:rsidRPr="004B0032">
        <w:rPr>
          <w:rFonts w:ascii="TH SarabunPSK" w:hAnsi="TH SarabunPSK" w:cs="TH SarabunPSK"/>
          <w:noProof/>
          <w:sz w:val="32"/>
          <w:szCs w:val="32"/>
          <w:cs/>
        </w:rPr>
        <w:t>พ</w:t>
      </w:r>
      <w:r w:rsidRPr="004B0032">
        <w:rPr>
          <w:rFonts w:ascii="TH SarabunPSK" w:hAnsi="TH SarabunPSK" w:cs="TH SarabunPSK"/>
          <w:noProof/>
          <w:sz w:val="32"/>
          <w:szCs w:val="32"/>
        </w:rPr>
        <w:t>.</w:t>
      </w:r>
      <w:r w:rsidRPr="004B0032">
        <w:rPr>
          <w:rFonts w:ascii="TH SarabunPSK" w:hAnsi="TH SarabunPSK" w:cs="TH SarabunPSK"/>
          <w:noProof/>
          <w:sz w:val="32"/>
          <w:szCs w:val="32"/>
          <w:cs/>
        </w:rPr>
        <w:t>ศ</w:t>
      </w:r>
      <w:r w:rsidRPr="004B0032">
        <w:rPr>
          <w:rFonts w:ascii="TH SarabunPSK" w:hAnsi="TH SarabunPSK" w:cs="TH SarabunPSK"/>
          <w:noProof/>
          <w:sz w:val="32"/>
          <w:szCs w:val="32"/>
        </w:rPr>
        <w:t>. 2475</w:t>
      </w:r>
      <w:r>
        <w:rPr>
          <w:rFonts w:ascii="TH SarabunPSK" w:hAnsi="TH SarabunPSK" w:cs="TH SarabunPSK"/>
          <w:noProof/>
          <w:sz w:val="32"/>
          <w:szCs w:val="32"/>
        </w:rPr>
        <w:t xml:space="preserve">     </w:t>
      </w:r>
      <w:r w:rsidRPr="004B0032">
        <w:rPr>
          <w:rFonts w:ascii="TH SarabunPSK" w:hAnsi="TH SarabunPSK" w:cs="TH SarabunPSK"/>
          <w:noProof/>
          <w:sz w:val="32"/>
          <w:szCs w:val="32"/>
        </w:rPr>
        <w:t xml:space="preserve"> </w:t>
      </w:r>
      <w:r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 w:rsidRPr="004B0032">
        <w:rPr>
          <w:rFonts w:ascii="TH SarabunPSK" w:hAnsi="TH SarabunPSK" w:cs="TH SarabunPSK"/>
          <w:noProof/>
          <w:sz w:val="32"/>
          <w:szCs w:val="32"/>
          <w:cs/>
        </w:rPr>
        <w:t>กำหนดให้องค์กรปกค</w:t>
      </w:r>
      <w:r>
        <w:rPr>
          <w:rFonts w:ascii="TH SarabunPSK" w:hAnsi="TH SarabunPSK" w:cs="TH SarabunPSK"/>
          <w:noProof/>
          <w:sz w:val="32"/>
          <w:szCs w:val="32"/>
          <w:cs/>
        </w:rPr>
        <w:t>รองส่วนท้องถิ่นมีหน้าที่ในการรับ</w:t>
      </w:r>
    </w:p>
    <w:p w:rsidR="00015FAB" w:rsidRDefault="00015FAB" w:rsidP="004B0032">
      <w:pPr>
        <w:spacing w:after="0"/>
        <w:rPr>
          <w:rFonts w:ascii="TH SarabunPSK" w:hAnsi="TH SarabunPSK" w:cs="TH SarabunPSK"/>
          <w:noProof/>
          <w:sz w:val="32"/>
          <w:szCs w:val="32"/>
        </w:rPr>
      </w:pPr>
      <w:r w:rsidRPr="004B0032">
        <w:rPr>
          <w:rFonts w:ascii="TH SarabunPSK" w:hAnsi="TH SarabunPSK" w:cs="TH SarabunPSK"/>
          <w:noProof/>
          <w:sz w:val="32"/>
          <w:szCs w:val="32"/>
          <w:cs/>
        </w:rPr>
        <w:t>ชำระภาษีโรงเรือนและที่ดินจากทรัพย์สินที่เป็นโรงเรือนหรือสิ่งปลูกสร้างอย่างอื่นๆและที่ดินที่ใช้ต่อเนื่องกับโรงเรือนหรือสิ่งปลูกสร้างอย่างอื่นนั้นโดยมีหลักเกณฑ์วิธีการและเงื่อนไขดังนี้</w:t>
      </w:r>
      <w:r w:rsidRPr="004B0032">
        <w:rPr>
          <w:rFonts w:ascii="TH SarabunPSK" w:hAnsi="TH SarabunPSK" w:cs="TH SarabunPSK"/>
          <w:noProof/>
          <w:sz w:val="32"/>
          <w:szCs w:val="32"/>
        </w:rPr>
        <w:br/>
      </w:r>
      <w:r>
        <w:rPr>
          <w:rFonts w:ascii="TH SarabunPSK" w:hAnsi="TH SarabunPSK" w:cs="TH SarabunPSK"/>
          <w:noProof/>
          <w:sz w:val="32"/>
          <w:szCs w:val="32"/>
        </w:rPr>
        <w:t xml:space="preserve">           </w:t>
      </w:r>
      <w:r w:rsidRPr="004B0032">
        <w:rPr>
          <w:rFonts w:ascii="TH SarabunPSK" w:hAnsi="TH SarabunPSK" w:cs="TH SarabunPSK"/>
          <w:noProof/>
          <w:sz w:val="32"/>
          <w:szCs w:val="32"/>
        </w:rPr>
        <w:t xml:space="preserve">1. </w:t>
      </w:r>
      <w:r w:rsidRPr="004B0032">
        <w:rPr>
          <w:rFonts w:ascii="TH SarabunPSK" w:hAnsi="TH SarabunPSK" w:cs="TH SarabunPSK"/>
          <w:noProof/>
          <w:sz w:val="32"/>
          <w:szCs w:val="32"/>
          <w:cs/>
        </w:rPr>
        <w:t xml:space="preserve">องค์กรปกครองส่วนท้องถิ่น </w:t>
      </w:r>
      <w:r w:rsidRPr="004B0032">
        <w:rPr>
          <w:rFonts w:ascii="TH SarabunPSK" w:hAnsi="TH SarabunPSK" w:cs="TH SarabunPSK"/>
          <w:noProof/>
          <w:sz w:val="32"/>
          <w:szCs w:val="32"/>
        </w:rPr>
        <w:t>(</w:t>
      </w:r>
      <w:r w:rsidRPr="004B0032">
        <w:rPr>
          <w:rFonts w:ascii="TH SarabunPSK" w:hAnsi="TH SarabunPSK" w:cs="TH SarabunPSK"/>
          <w:noProof/>
          <w:sz w:val="32"/>
          <w:szCs w:val="32"/>
          <w:cs/>
        </w:rPr>
        <w:t>เทศบาล</w:t>
      </w:r>
      <w:r w:rsidRPr="004B0032">
        <w:rPr>
          <w:rFonts w:ascii="TH SarabunPSK" w:hAnsi="TH SarabunPSK" w:cs="TH SarabunPSK"/>
          <w:noProof/>
          <w:sz w:val="32"/>
          <w:szCs w:val="32"/>
        </w:rPr>
        <w:t>/</w:t>
      </w:r>
      <w:r w:rsidRPr="004B0032">
        <w:rPr>
          <w:rFonts w:ascii="TH SarabunPSK" w:hAnsi="TH SarabunPSK" w:cs="TH SarabunPSK"/>
          <w:noProof/>
          <w:sz w:val="32"/>
          <w:szCs w:val="32"/>
          <w:cs/>
        </w:rPr>
        <w:t>องค์การบริหารส่วนตำบล</w:t>
      </w:r>
      <w:r w:rsidRPr="004B0032">
        <w:rPr>
          <w:rFonts w:ascii="TH SarabunPSK" w:hAnsi="TH SarabunPSK" w:cs="TH SarabunPSK"/>
          <w:noProof/>
          <w:sz w:val="32"/>
          <w:szCs w:val="32"/>
        </w:rPr>
        <w:t>/</w:t>
      </w:r>
      <w:r w:rsidRPr="004B0032">
        <w:rPr>
          <w:rFonts w:ascii="TH SarabunPSK" w:hAnsi="TH SarabunPSK" w:cs="TH SarabunPSK"/>
          <w:noProof/>
          <w:sz w:val="32"/>
          <w:szCs w:val="32"/>
          <w:cs/>
        </w:rPr>
        <w:t>เมืองพัทยา</w:t>
      </w:r>
      <w:r w:rsidRPr="004B0032">
        <w:rPr>
          <w:rFonts w:ascii="TH SarabunPSK" w:hAnsi="TH SarabunPSK" w:cs="TH SarabunPSK"/>
          <w:noProof/>
          <w:sz w:val="32"/>
          <w:szCs w:val="32"/>
        </w:rPr>
        <w:t>)</w:t>
      </w:r>
      <w:r>
        <w:rPr>
          <w:rFonts w:ascii="TH SarabunPSK" w:hAnsi="TH SarabunPSK" w:cs="TH SarabunPSK"/>
          <w:noProof/>
          <w:sz w:val="32"/>
          <w:szCs w:val="32"/>
        </w:rPr>
        <w:t xml:space="preserve">     </w:t>
      </w:r>
      <w:r w:rsidRPr="004B0032">
        <w:rPr>
          <w:rFonts w:ascii="TH SarabunPSK" w:hAnsi="TH SarabunPSK" w:cs="TH SarabunPSK"/>
          <w:noProof/>
          <w:sz w:val="32"/>
          <w:szCs w:val="32"/>
        </w:rPr>
        <w:t xml:space="preserve"> </w:t>
      </w:r>
      <w:r w:rsidRPr="004B0032">
        <w:rPr>
          <w:rFonts w:ascii="TH SarabunPSK" w:hAnsi="TH SarabunPSK" w:cs="TH SarabunPSK"/>
          <w:noProof/>
          <w:sz w:val="32"/>
          <w:szCs w:val="32"/>
          <w:cs/>
        </w:rPr>
        <w:t>ประชาสัมพันธ์ขั้นตอนและวิธีการชำระภาษี</w:t>
      </w:r>
      <w:r w:rsidRPr="004B0032">
        <w:rPr>
          <w:rFonts w:ascii="TH SarabunPSK" w:hAnsi="TH SarabunPSK" w:cs="TH SarabunPSK"/>
          <w:noProof/>
          <w:sz w:val="32"/>
          <w:szCs w:val="32"/>
        </w:rPr>
        <w:br/>
      </w:r>
      <w:r>
        <w:rPr>
          <w:rFonts w:ascii="TH SarabunPSK" w:hAnsi="TH SarabunPSK" w:cs="TH SarabunPSK"/>
          <w:noProof/>
          <w:sz w:val="32"/>
          <w:szCs w:val="32"/>
        </w:rPr>
        <w:t xml:space="preserve">           </w:t>
      </w:r>
      <w:r w:rsidRPr="004B0032">
        <w:rPr>
          <w:rFonts w:ascii="TH SarabunPSK" w:hAnsi="TH SarabunPSK" w:cs="TH SarabunPSK"/>
          <w:noProof/>
          <w:sz w:val="32"/>
          <w:szCs w:val="32"/>
        </w:rPr>
        <w:t xml:space="preserve">2. </w:t>
      </w:r>
      <w:r w:rsidRPr="004B0032">
        <w:rPr>
          <w:rFonts w:ascii="TH SarabunPSK" w:hAnsi="TH SarabunPSK" w:cs="TH SarabunPSK"/>
          <w:noProof/>
          <w:sz w:val="32"/>
          <w:szCs w:val="32"/>
          <w:cs/>
        </w:rPr>
        <w:t xml:space="preserve">แจ้งให้เจ้าของทรัพย์สินทราบเพื่อยื่นแบบแสดงรายการทรัพย์สิน </w:t>
      </w:r>
      <w:r w:rsidRPr="004B0032">
        <w:rPr>
          <w:rFonts w:ascii="TH SarabunPSK" w:hAnsi="TH SarabunPSK" w:cs="TH SarabunPSK"/>
          <w:noProof/>
          <w:sz w:val="32"/>
          <w:szCs w:val="32"/>
        </w:rPr>
        <w:t>(</w:t>
      </w:r>
      <w:r w:rsidRPr="004B0032">
        <w:rPr>
          <w:rFonts w:ascii="TH SarabunPSK" w:hAnsi="TH SarabunPSK" w:cs="TH SarabunPSK"/>
          <w:noProof/>
          <w:sz w:val="32"/>
          <w:szCs w:val="32"/>
          <w:cs/>
        </w:rPr>
        <w:t>ภ</w:t>
      </w:r>
      <w:r w:rsidRPr="004B0032">
        <w:rPr>
          <w:rFonts w:ascii="TH SarabunPSK" w:hAnsi="TH SarabunPSK" w:cs="TH SarabunPSK"/>
          <w:noProof/>
          <w:sz w:val="32"/>
          <w:szCs w:val="32"/>
        </w:rPr>
        <w:t>.</w:t>
      </w:r>
      <w:r w:rsidRPr="004B0032">
        <w:rPr>
          <w:rFonts w:ascii="TH SarabunPSK" w:hAnsi="TH SarabunPSK" w:cs="TH SarabunPSK"/>
          <w:noProof/>
          <w:sz w:val="32"/>
          <w:szCs w:val="32"/>
          <w:cs/>
        </w:rPr>
        <w:t>ร</w:t>
      </w:r>
      <w:r w:rsidRPr="004B0032">
        <w:rPr>
          <w:rFonts w:ascii="TH SarabunPSK" w:hAnsi="TH SarabunPSK" w:cs="TH SarabunPSK"/>
          <w:noProof/>
          <w:sz w:val="32"/>
          <w:szCs w:val="32"/>
        </w:rPr>
        <w:t>.</w:t>
      </w:r>
      <w:r w:rsidRPr="004B0032">
        <w:rPr>
          <w:rFonts w:ascii="TH SarabunPSK" w:hAnsi="TH SarabunPSK" w:cs="TH SarabunPSK"/>
          <w:noProof/>
          <w:sz w:val="32"/>
          <w:szCs w:val="32"/>
          <w:cs/>
        </w:rPr>
        <w:t>ด</w:t>
      </w:r>
      <w:r>
        <w:rPr>
          <w:rFonts w:ascii="TH SarabunPSK" w:hAnsi="TH SarabunPSK" w:cs="TH SarabunPSK"/>
          <w:noProof/>
          <w:sz w:val="32"/>
          <w:szCs w:val="32"/>
        </w:rPr>
        <w:t>.2)</w:t>
      </w:r>
      <w:r w:rsidRPr="004B0032">
        <w:rPr>
          <w:rFonts w:ascii="TH SarabunPSK" w:hAnsi="TH SarabunPSK" w:cs="TH SarabunPSK"/>
          <w:noProof/>
          <w:sz w:val="32"/>
          <w:szCs w:val="32"/>
        </w:rPr>
        <w:br/>
      </w:r>
      <w:r>
        <w:rPr>
          <w:rFonts w:ascii="TH SarabunPSK" w:hAnsi="TH SarabunPSK" w:cs="TH SarabunPSK"/>
          <w:noProof/>
          <w:sz w:val="32"/>
          <w:szCs w:val="32"/>
        </w:rPr>
        <w:t xml:space="preserve">           </w:t>
      </w:r>
      <w:r w:rsidRPr="004B0032">
        <w:rPr>
          <w:rFonts w:ascii="TH SarabunPSK" w:hAnsi="TH SarabunPSK" w:cs="TH SarabunPSK"/>
          <w:noProof/>
          <w:sz w:val="32"/>
          <w:szCs w:val="32"/>
        </w:rPr>
        <w:t xml:space="preserve">3. </w:t>
      </w:r>
      <w:r w:rsidRPr="004B0032">
        <w:rPr>
          <w:rFonts w:ascii="TH SarabunPSK" w:hAnsi="TH SarabunPSK" w:cs="TH SarabunPSK"/>
          <w:noProof/>
          <w:sz w:val="32"/>
          <w:szCs w:val="32"/>
          <w:cs/>
        </w:rPr>
        <w:t xml:space="preserve">เจ้าของทรัพย์สินยื่นแบบแสดงรายการทรัพย์สิน </w:t>
      </w:r>
      <w:r w:rsidRPr="004B0032">
        <w:rPr>
          <w:rFonts w:ascii="TH SarabunPSK" w:hAnsi="TH SarabunPSK" w:cs="TH SarabunPSK"/>
          <w:noProof/>
          <w:sz w:val="32"/>
          <w:szCs w:val="32"/>
        </w:rPr>
        <w:t>(</w:t>
      </w:r>
      <w:r w:rsidRPr="004B0032">
        <w:rPr>
          <w:rFonts w:ascii="TH SarabunPSK" w:hAnsi="TH SarabunPSK" w:cs="TH SarabunPSK"/>
          <w:noProof/>
          <w:sz w:val="32"/>
          <w:szCs w:val="32"/>
          <w:cs/>
        </w:rPr>
        <w:t>ภ</w:t>
      </w:r>
      <w:r w:rsidRPr="004B0032">
        <w:rPr>
          <w:rFonts w:ascii="TH SarabunPSK" w:hAnsi="TH SarabunPSK" w:cs="TH SarabunPSK"/>
          <w:noProof/>
          <w:sz w:val="32"/>
          <w:szCs w:val="32"/>
        </w:rPr>
        <w:t>.</w:t>
      </w:r>
      <w:r w:rsidRPr="004B0032">
        <w:rPr>
          <w:rFonts w:ascii="TH SarabunPSK" w:hAnsi="TH SarabunPSK" w:cs="TH SarabunPSK"/>
          <w:noProof/>
          <w:sz w:val="32"/>
          <w:szCs w:val="32"/>
          <w:cs/>
        </w:rPr>
        <w:t>ร</w:t>
      </w:r>
      <w:r w:rsidRPr="004B0032">
        <w:rPr>
          <w:rFonts w:ascii="TH SarabunPSK" w:hAnsi="TH SarabunPSK" w:cs="TH SarabunPSK"/>
          <w:noProof/>
          <w:sz w:val="32"/>
          <w:szCs w:val="32"/>
        </w:rPr>
        <w:t>.</w:t>
      </w:r>
      <w:r w:rsidRPr="004B0032">
        <w:rPr>
          <w:rFonts w:ascii="TH SarabunPSK" w:hAnsi="TH SarabunPSK" w:cs="TH SarabunPSK"/>
          <w:noProof/>
          <w:sz w:val="32"/>
          <w:szCs w:val="32"/>
          <w:cs/>
        </w:rPr>
        <w:t>ด</w:t>
      </w:r>
      <w:r w:rsidRPr="004B0032">
        <w:rPr>
          <w:rFonts w:ascii="TH SarabunPSK" w:hAnsi="TH SarabunPSK" w:cs="TH SarabunPSK"/>
          <w:noProof/>
          <w:sz w:val="32"/>
          <w:szCs w:val="32"/>
        </w:rPr>
        <w:t xml:space="preserve">.2) </w:t>
      </w:r>
      <w:r w:rsidRPr="004B0032">
        <w:rPr>
          <w:rFonts w:ascii="TH SarabunPSK" w:hAnsi="TH SarabunPSK" w:cs="TH SarabunPSK"/>
          <w:noProof/>
          <w:sz w:val="32"/>
          <w:szCs w:val="32"/>
          <w:cs/>
        </w:rPr>
        <w:t>ภายในเดือนกุมภาพันธ์</w:t>
      </w:r>
      <w:r w:rsidRPr="004B0032">
        <w:rPr>
          <w:rFonts w:ascii="TH SarabunPSK" w:hAnsi="TH SarabunPSK" w:cs="TH SarabunPSK"/>
          <w:noProof/>
          <w:sz w:val="32"/>
          <w:szCs w:val="32"/>
        </w:rPr>
        <w:br/>
      </w:r>
      <w:r>
        <w:rPr>
          <w:rFonts w:ascii="TH SarabunPSK" w:hAnsi="TH SarabunPSK" w:cs="TH SarabunPSK"/>
          <w:noProof/>
          <w:sz w:val="32"/>
          <w:szCs w:val="32"/>
        </w:rPr>
        <w:t xml:space="preserve">           </w:t>
      </w:r>
      <w:r w:rsidRPr="004B0032">
        <w:rPr>
          <w:rFonts w:ascii="TH SarabunPSK" w:hAnsi="TH SarabunPSK" w:cs="TH SarabunPSK"/>
          <w:noProof/>
          <w:sz w:val="32"/>
          <w:szCs w:val="32"/>
        </w:rPr>
        <w:t xml:space="preserve">4. </w:t>
      </w:r>
      <w:r w:rsidRPr="004B0032">
        <w:rPr>
          <w:rFonts w:ascii="TH SarabunPSK" w:hAnsi="TH SarabunPSK" w:cs="TH SarabunPSK"/>
          <w:noProof/>
          <w:sz w:val="32"/>
          <w:szCs w:val="32"/>
          <w:cs/>
        </w:rPr>
        <w:t xml:space="preserve">องค์กรปกครองส่วนท้องถิ่นตรวจสอบแบบแสดงรายการทรัพย์สินและแจ้งการประเมินภาษี </w:t>
      </w:r>
      <w:r w:rsidRPr="004B0032">
        <w:rPr>
          <w:rFonts w:ascii="TH SarabunPSK" w:hAnsi="TH SarabunPSK" w:cs="TH SarabunPSK"/>
          <w:noProof/>
          <w:sz w:val="32"/>
          <w:szCs w:val="32"/>
        </w:rPr>
        <w:t>(</w:t>
      </w:r>
      <w:r w:rsidRPr="004B0032">
        <w:rPr>
          <w:rFonts w:ascii="TH SarabunPSK" w:hAnsi="TH SarabunPSK" w:cs="TH SarabunPSK"/>
          <w:noProof/>
          <w:sz w:val="32"/>
          <w:szCs w:val="32"/>
          <w:cs/>
        </w:rPr>
        <w:t>ภ</w:t>
      </w:r>
      <w:r w:rsidRPr="004B0032">
        <w:rPr>
          <w:rFonts w:ascii="TH SarabunPSK" w:hAnsi="TH SarabunPSK" w:cs="TH SarabunPSK"/>
          <w:noProof/>
          <w:sz w:val="32"/>
          <w:szCs w:val="32"/>
        </w:rPr>
        <w:t>.</w:t>
      </w:r>
      <w:r w:rsidRPr="004B0032">
        <w:rPr>
          <w:rFonts w:ascii="TH SarabunPSK" w:hAnsi="TH SarabunPSK" w:cs="TH SarabunPSK"/>
          <w:noProof/>
          <w:sz w:val="32"/>
          <w:szCs w:val="32"/>
          <w:cs/>
        </w:rPr>
        <w:t>ร</w:t>
      </w:r>
      <w:r w:rsidRPr="004B0032">
        <w:rPr>
          <w:rFonts w:ascii="TH SarabunPSK" w:hAnsi="TH SarabunPSK" w:cs="TH SarabunPSK"/>
          <w:noProof/>
          <w:sz w:val="32"/>
          <w:szCs w:val="32"/>
        </w:rPr>
        <w:t>.</w:t>
      </w:r>
      <w:r w:rsidRPr="004B0032">
        <w:rPr>
          <w:rFonts w:ascii="TH SarabunPSK" w:hAnsi="TH SarabunPSK" w:cs="TH SarabunPSK"/>
          <w:noProof/>
          <w:sz w:val="32"/>
          <w:szCs w:val="32"/>
          <w:cs/>
        </w:rPr>
        <w:t>ด</w:t>
      </w:r>
      <w:r>
        <w:rPr>
          <w:rFonts w:ascii="TH SarabunPSK" w:hAnsi="TH SarabunPSK" w:cs="TH SarabunPSK"/>
          <w:noProof/>
          <w:sz w:val="32"/>
          <w:szCs w:val="32"/>
        </w:rPr>
        <w:t>.8)</w:t>
      </w:r>
      <w:r w:rsidRPr="004B0032">
        <w:rPr>
          <w:rFonts w:ascii="TH SarabunPSK" w:hAnsi="TH SarabunPSK" w:cs="TH SarabunPSK"/>
          <w:noProof/>
          <w:sz w:val="32"/>
          <w:szCs w:val="32"/>
        </w:rPr>
        <w:br/>
      </w:r>
      <w:r>
        <w:rPr>
          <w:rFonts w:ascii="TH SarabunPSK" w:hAnsi="TH SarabunPSK" w:cs="TH SarabunPSK"/>
          <w:noProof/>
          <w:sz w:val="32"/>
          <w:szCs w:val="32"/>
        </w:rPr>
        <w:t xml:space="preserve">           </w:t>
      </w:r>
      <w:r w:rsidRPr="004B0032">
        <w:rPr>
          <w:rFonts w:ascii="TH SarabunPSK" w:hAnsi="TH SarabunPSK" w:cs="TH SarabunPSK"/>
          <w:noProof/>
          <w:sz w:val="32"/>
          <w:szCs w:val="32"/>
        </w:rPr>
        <w:t>5.</w:t>
      </w:r>
      <w:r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 w:rsidRPr="004B0032">
        <w:rPr>
          <w:rFonts w:ascii="TH SarabunPSK" w:hAnsi="TH SarabunPSK" w:cs="TH SarabunPSK"/>
          <w:noProof/>
          <w:sz w:val="32"/>
          <w:szCs w:val="32"/>
          <w:cs/>
        </w:rPr>
        <w:t xml:space="preserve">องค์กรปกครองส่วนท้องถิ่นรับชำระภาษี </w:t>
      </w:r>
      <w:r w:rsidRPr="004B0032">
        <w:rPr>
          <w:rFonts w:ascii="TH SarabunPSK" w:hAnsi="TH SarabunPSK" w:cs="TH SarabunPSK"/>
          <w:noProof/>
          <w:sz w:val="32"/>
          <w:szCs w:val="32"/>
        </w:rPr>
        <w:t>(</w:t>
      </w:r>
      <w:r w:rsidRPr="004B0032">
        <w:rPr>
          <w:rFonts w:ascii="TH SarabunPSK" w:hAnsi="TH SarabunPSK" w:cs="TH SarabunPSK"/>
          <w:noProof/>
          <w:sz w:val="32"/>
          <w:szCs w:val="32"/>
          <w:cs/>
        </w:rPr>
        <w:t>เจ้าของทรัพย์สินชำระภาษีทันทีหรือชำระภาษีภายในกำหนดเวลา</w:t>
      </w:r>
      <w:r>
        <w:rPr>
          <w:rFonts w:ascii="TH SarabunPSK" w:hAnsi="TH SarabunPSK" w:cs="TH SarabunPSK"/>
          <w:noProof/>
          <w:sz w:val="32"/>
          <w:szCs w:val="32"/>
        </w:rPr>
        <w:t>)</w:t>
      </w:r>
      <w:r w:rsidRPr="004B0032">
        <w:rPr>
          <w:rFonts w:ascii="TH SarabunPSK" w:hAnsi="TH SarabunPSK" w:cs="TH SarabunPSK"/>
          <w:noProof/>
          <w:sz w:val="32"/>
          <w:szCs w:val="32"/>
        </w:rPr>
        <w:br/>
      </w:r>
      <w:r>
        <w:rPr>
          <w:rFonts w:ascii="TH SarabunPSK" w:hAnsi="TH SarabunPSK" w:cs="TH SarabunPSK"/>
          <w:noProof/>
          <w:sz w:val="32"/>
          <w:szCs w:val="32"/>
        </w:rPr>
        <w:t xml:space="preserve">           </w:t>
      </w:r>
      <w:r w:rsidRPr="004B0032">
        <w:rPr>
          <w:rFonts w:ascii="TH SarabunPSK" w:hAnsi="TH SarabunPSK" w:cs="TH SarabunPSK"/>
          <w:noProof/>
          <w:sz w:val="32"/>
          <w:szCs w:val="32"/>
        </w:rPr>
        <w:t xml:space="preserve">6. </w:t>
      </w:r>
      <w:r w:rsidRPr="004B0032">
        <w:rPr>
          <w:rFonts w:ascii="TH SarabunPSK" w:hAnsi="TH SarabunPSK" w:cs="TH SarabunPSK"/>
          <w:noProof/>
          <w:sz w:val="32"/>
          <w:szCs w:val="32"/>
          <w:cs/>
        </w:rPr>
        <w:t xml:space="preserve">เจ้าของทรัพย์สินดำเนินการชำระภาษีภายใน </w:t>
      </w:r>
      <w:r w:rsidRPr="004B0032">
        <w:rPr>
          <w:rFonts w:ascii="TH SarabunPSK" w:hAnsi="TH SarabunPSK" w:cs="TH SarabunPSK"/>
          <w:noProof/>
          <w:sz w:val="32"/>
          <w:szCs w:val="32"/>
        </w:rPr>
        <w:t xml:space="preserve">30 </w:t>
      </w:r>
      <w:r w:rsidRPr="004B0032">
        <w:rPr>
          <w:rFonts w:ascii="TH SarabunPSK" w:hAnsi="TH SarabunPSK" w:cs="TH SarabunPSK"/>
          <w:noProof/>
          <w:sz w:val="32"/>
          <w:szCs w:val="32"/>
          <w:cs/>
        </w:rPr>
        <w:t>วันนับแต่ได้รับแจ้งการประเมินกรณีที่เจ้าของทรัพย์สินชำระภาษีเกินเวลาที่กำหนดจะต้องชำระเงินเพิ่มตามอัตราที่กฎหมายกำหนด</w:t>
      </w:r>
      <w:r w:rsidRPr="004B0032">
        <w:rPr>
          <w:rFonts w:ascii="TH SarabunPSK" w:hAnsi="TH SarabunPSK" w:cs="TH SarabunPSK"/>
          <w:noProof/>
          <w:sz w:val="32"/>
          <w:szCs w:val="32"/>
        </w:rPr>
        <w:br/>
      </w:r>
      <w:r>
        <w:rPr>
          <w:rFonts w:ascii="TH SarabunPSK" w:hAnsi="TH SarabunPSK" w:cs="TH SarabunPSK"/>
          <w:noProof/>
          <w:sz w:val="32"/>
          <w:szCs w:val="32"/>
        </w:rPr>
        <w:t xml:space="preserve">           </w:t>
      </w:r>
      <w:r w:rsidRPr="004B0032">
        <w:rPr>
          <w:rFonts w:ascii="TH SarabunPSK" w:hAnsi="TH SarabunPSK" w:cs="TH SarabunPSK"/>
          <w:noProof/>
          <w:sz w:val="32"/>
          <w:szCs w:val="32"/>
        </w:rPr>
        <w:t xml:space="preserve">7. </w:t>
      </w:r>
      <w:r w:rsidRPr="004B0032">
        <w:rPr>
          <w:rFonts w:ascii="TH SarabunPSK" w:hAnsi="TH SarabunPSK" w:cs="TH SarabunPSK"/>
          <w:noProof/>
          <w:sz w:val="32"/>
          <w:szCs w:val="32"/>
          <w:cs/>
        </w:rPr>
        <w:t xml:space="preserve">กรณีที่ผู้รับประเมิน </w:t>
      </w:r>
      <w:r w:rsidRPr="004B0032">
        <w:rPr>
          <w:rFonts w:ascii="TH SarabunPSK" w:hAnsi="TH SarabunPSK" w:cs="TH SarabunPSK"/>
          <w:noProof/>
          <w:sz w:val="32"/>
          <w:szCs w:val="32"/>
        </w:rPr>
        <w:t>(</w:t>
      </w:r>
      <w:r w:rsidRPr="004B0032">
        <w:rPr>
          <w:rFonts w:ascii="TH SarabunPSK" w:hAnsi="TH SarabunPSK" w:cs="TH SarabunPSK"/>
          <w:noProof/>
          <w:sz w:val="32"/>
          <w:szCs w:val="32"/>
          <w:cs/>
        </w:rPr>
        <w:t>เจ้าของทรัพย์สิน</w:t>
      </w:r>
      <w:r w:rsidRPr="004B0032">
        <w:rPr>
          <w:rFonts w:ascii="TH SarabunPSK" w:hAnsi="TH SarabunPSK" w:cs="TH SarabunPSK"/>
          <w:noProof/>
          <w:sz w:val="32"/>
          <w:szCs w:val="32"/>
        </w:rPr>
        <w:t xml:space="preserve">) </w:t>
      </w:r>
      <w:r w:rsidRPr="004B0032">
        <w:rPr>
          <w:rFonts w:ascii="TH SarabunPSK" w:hAnsi="TH SarabunPSK" w:cs="TH SarabunPSK"/>
          <w:noProof/>
          <w:sz w:val="32"/>
          <w:szCs w:val="32"/>
          <w:cs/>
        </w:rPr>
        <w:t xml:space="preserve">ไม่พอใจการประเมินสามารถอุทธรณ์ต่อผู้บริหารท้องถิ่นได้ภายใน </w:t>
      </w:r>
      <w:r w:rsidRPr="004B0032">
        <w:rPr>
          <w:rFonts w:ascii="TH SarabunPSK" w:hAnsi="TH SarabunPSK" w:cs="TH SarabunPSK"/>
          <w:noProof/>
          <w:sz w:val="32"/>
          <w:szCs w:val="32"/>
        </w:rPr>
        <w:t xml:space="preserve">15 </w:t>
      </w:r>
      <w:r w:rsidRPr="004B0032">
        <w:rPr>
          <w:rFonts w:ascii="TH SarabunPSK" w:hAnsi="TH SarabunPSK" w:cs="TH SarabunPSK"/>
          <w:noProof/>
          <w:sz w:val="32"/>
          <w:szCs w:val="32"/>
          <w:cs/>
        </w:rPr>
        <w:t xml:space="preserve">วันนับแต่ได้รับแจ้งการประเมินโดยผู้บริหารท้องถิ่นชี้ขาดและแจ้งเจ้าของทรัพย์สินทราบภายใน </w:t>
      </w:r>
      <w:r w:rsidRPr="004B0032">
        <w:rPr>
          <w:rFonts w:ascii="TH SarabunPSK" w:hAnsi="TH SarabunPSK" w:cs="TH SarabunPSK"/>
          <w:noProof/>
          <w:sz w:val="32"/>
          <w:szCs w:val="32"/>
        </w:rPr>
        <w:t xml:space="preserve">30 </w:t>
      </w:r>
      <w:r w:rsidRPr="004B0032">
        <w:rPr>
          <w:rFonts w:ascii="TH SarabunPSK" w:hAnsi="TH SarabunPSK" w:cs="TH SarabunPSK"/>
          <w:noProof/>
          <w:sz w:val="32"/>
          <w:szCs w:val="32"/>
          <w:cs/>
        </w:rPr>
        <w:t xml:space="preserve">วันนับจากวันที่เจ้าของทรัพย์สินยื่นอุทธรณ์ </w:t>
      </w:r>
      <w:r w:rsidRPr="004B0032">
        <w:rPr>
          <w:rFonts w:ascii="TH SarabunPSK" w:hAnsi="TH SarabunPSK" w:cs="TH SarabunPSK"/>
          <w:noProof/>
          <w:sz w:val="32"/>
          <w:szCs w:val="32"/>
        </w:rPr>
        <w:t>(</w:t>
      </w:r>
      <w:r w:rsidRPr="004B0032">
        <w:rPr>
          <w:rFonts w:ascii="TH SarabunPSK" w:hAnsi="TH SarabunPSK" w:cs="TH SarabunPSK"/>
          <w:noProof/>
          <w:sz w:val="32"/>
          <w:szCs w:val="32"/>
          <w:cs/>
        </w:rPr>
        <w:t>ภ</w:t>
      </w:r>
      <w:r w:rsidRPr="004B0032">
        <w:rPr>
          <w:rFonts w:ascii="TH SarabunPSK" w:hAnsi="TH SarabunPSK" w:cs="TH SarabunPSK"/>
          <w:noProof/>
          <w:sz w:val="32"/>
          <w:szCs w:val="32"/>
        </w:rPr>
        <w:t>.</w:t>
      </w:r>
      <w:r w:rsidRPr="004B0032">
        <w:rPr>
          <w:rFonts w:ascii="TH SarabunPSK" w:hAnsi="TH SarabunPSK" w:cs="TH SarabunPSK"/>
          <w:noProof/>
          <w:sz w:val="32"/>
          <w:szCs w:val="32"/>
          <w:cs/>
        </w:rPr>
        <w:t>ร</w:t>
      </w:r>
      <w:r w:rsidRPr="004B0032">
        <w:rPr>
          <w:rFonts w:ascii="TH SarabunPSK" w:hAnsi="TH SarabunPSK" w:cs="TH SarabunPSK"/>
          <w:noProof/>
          <w:sz w:val="32"/>
          <w:szCs w:val="32"/>
        </w:rPr>
        <w:t>.</w:t>
      </w:r>
      <w:r w:rsidRPr="004B0032">
        <w:rPr>
          <w:rFonts w:ascii="TH SarabunPSK" w:hAnsi="TH SarabunPSK" w:cs="TH SarabunPSK"/>
          <w:noProof/>
          <w:sz w:val="32"/>
          <w:szCs w:val="32"/>
          <w:cs/>
        </w:rPr>
        <w:t>ด</w:t>
      </w:r>
      <w:r>
        <w:rPr>
          <w:rFonts w:ascii="TH SarabunPSK" w:hAnsi="TH SarabunPSK" w:cs="TH SarabunPSK"/>
          <w:noProof/>
          <w:sz w:val="32"/>
          <w:szCs w:val="32"/>
        </w:rPr>
        <w:t>.9)</w:t>
      </w:r>
      <w:r w:rsidRPr="004B0032">
        <w:rPr>
          <w:rFonts w:ascii="TH SarabunPSK" w:hAnsi="TH SarabunPSK" w:cs="TH SarabunPSK"/>
          <w:noProof/>
          <w:sz w:val="32"/>
          <w:szCs w:val="32"/>
        </w:rPr>
        <w:br/>
      </w:r>
      <w:r>
        <w:rPr>
          <w:rFonts w:ascii="TH SarabunPSK" w:hAnsi="TH SarabunPSK" w:cs="TH SarabunPSK"/>
          <w:noProof/>
          <w:sz w:val="32"/>
          <w:szCs w:val="32"/>
        </w:rPr>
        <w:t xml:space="preserve">           </w:t>
      </w:r>
      <w:r w:rsidRPr="004B0032">
        <w:rPr>
          <w:rFonts w:ascii="TH SarabunPSK" w:hAnsi="TH SarabunPSK" w:cs="TH SarabunPSK"/>
          <w:noProof/>
          <w:sz w:val="32"/>
          <w:szCs w:val="32"/>
        </w:rPr>
        <w:t xml:space="preserve">8. </w:t>
      </w:r>
      <w:r w:rsidRPr="004B0032">
        <w:rPr>
          <w:rFonts w:ascii="TH SarabunPSK" w:hAnsi="TH SarabunPSK" w:cs="TH SarabunPSK"/>
          <w:noProof/>
          <w:sz w:val="32"/>
          <w:szCs w:val="32"/>
          <w:cs/>
        </w:rPr>
        <w:t>กรณีคำขอหรือรายการเอกสารประกอบการพิจารณาไม่ถูกต้องหรือไม่ครบถ้วนและไม่อาจแก้ไขเพิ่มเติมได้ในขณะนั้นผู้รับคำขอและผู้ยื่นคำขอจะต้องลงนามบันทึกสองฝ่ายและรายการเอกสาร</w:t>
      </w:r>
      <w:r w:rsidRPr="004B0032">
        <w:rPr>
          <w:rFonts w:ascii="TH SarabunPSK" w:hAnsi="TH SarabunPSK" w:cs="TH SarabunPSK"/>
          <w:noProof/>
          <w:sz w:val="32"/>
          <w:szCs w:val="32"/>
        </w:rPr>
        <w:t>/</w:t>
      </w:r>
      <w:r w:rsidRPr="004B0032">
        <w:rPr>
          <w:rFonts w:ascii="TH SarabunPSK" w:hAnsi="TH SarabunPSK" w:cs="TH SarabunPSK"/>
          <w:noProof/>
          <w:sz w:val="32"/>
          <w:szCs w:val="32"/>
          <w:cs/>
        </w:rPr>
        <w:t>หลักฐานร่วมกัน</w:t>
      </w:r>
      <w:r>
        <w:rPr>
          <w:rFonts w:ascii="TH SarabunPSK" w:hAnsi="TH SarabunPSK" w:cs="TH SarabunPSK"/>
          <w:noProof/>
          <w:sz w:val="32"/>
          <w:szCs w:val="32"/>
          <w:cs/>
        </w:rPr>
        <w:t xml:space="preserve">        </w:t>
      </w:r>
      <w:r w:rsidRPr="004B0032">
        <w:rPr>
          <w:rFonts w:ascii="TH SarabunPSK" w:hAnsi="TH SarabunPSK" w:cs="TH SarabunPSK"/>
          <w:noProof/>
          <w:sz w:val="32"/>
          <w:szCs w:val="32"/>
          <w:cs/>
        </w:rPr>
        <w:t>พร้อมกำหนดระยะเวลาให้ผู้ยื่นคำขอดำเนินการแก้ไข</w:t>
      </w:r>
      <w:r w:rsidRPr="004B0032">
        <w:rPr>
          <w:rFonts w:ascii="TH SarabunPSK" w:hAnsi="TH SarabunPSK" w:cs="TH SarabunPSK"/>
          <w:noProof/>
          <w:sz w:val="32"/>
          <w:szCs w:val="32"/>
        </w:rPr>
        <w:t>/</w:t>
      </w:r>
      <w:r w:rsidRPr="004B0032">
        <w:rPr>
          <w:rFonts w:ascii="TH SarabunPSK" w:hAnsi="TH SarabunPSK" w:cs="TH SarabunPSK"/>
          <w:noProof/>
          <w:sz w:val="32"/>
          <w:szCs w:val="32"/>
          <w:cs/>
        </w:rPr>
        <w:t>เพิ่มเติมหากผู้ยื่นคำขอไม่ดำเนินการแก้ไข</w:t>
      </w:r>
      <w:r w:rsidRPr="004B0032">
        <w:rPr>
          <w:rFonts w:ascii="TH SarabunPSK" w:hAnsi="TH SarabunPSK" w:cs="TH SarabunPSK"/>
          <w:noProof/>
          <w:sz w:val="32"/>
          <w:szCs w:val="32"/>
        </w:rPr>
        <w:t>/</w:t>
      </w:r>
      <w:r w:rsidRPr="004B0032">
        <w:rPr>
          <w:rFonts w:ascii="TH SarabunPSK" w:hAnsi="TH SarabunPSK" w:cs="TH SarabunPSK"/>
          <w:noProof/>
          <w:sz w:val="32"/>
          <w:szCs w:val="32"/>
          <w:cs/>
        </w:rPr>
        <w:t>เพิ่มเติมได้ภายในระยะเวลาที่กำหนดผู้รับคำขอจะดำเนินการคืนคำขอและเอกสารประกอบการพิจารณา</w:t>
      </w:r>
      <w:r w:rsidRPr="004B0032">
        <w:rPr>
          <w:rFonts w:ascii="TH SarabunPSK" w:hAnsi="TH SarabunPSK" w:cs="TH SarabunPSK"/>
          <w:noProof/>
          <w:sz w:val="32"/>
          <w:szCs w:val="32"/>
        </w:rPr>
        <w:br/>
      </w:r>
      <w:r>
        <w:rPr>
          <w:rFonts w:ascii="TH SarabunPSK" w:hAnsi="TH SarabunPSK" w:cs="TH SarabunPSK"/>
          <w:noProof/>
          <w:sz w:val="32"/>
          <w:szCs w:val="32"/>
        </w:rPr>
        <w:t xml:space="preserve">           </w:t>
      </w:r>
      <w:r w:rsidRPr="004B0032">
        <w:rPr>
          <w:rFonts w:ascii="TH SarabunPSK" w:hAnsi="TH SarabunPSK" w:cs="TH SarabunPSK"/>
          <w:noProof/>
          <w:sz w:val="32"/>
          <w:szCs w:val="32"/>
        </w:rPr>
        <w:t xml:space="preserve">9. </w:t>
      </w:r>
      <w:r w:rsidRPr="004B0032">
        <w:rPr>
          <w:rFonts w:ascii="TH SarabunPSK" w:hAnsi="TH SarabunPSK" w:cs="TH SarabunPSK"/>
          <w:noProof/>
          <w:sz w:val="32"/>
          <w:szCs w:val="32"/>
          <w:cs/>
        </w:rPr>
        <w:t>พนักงานเจ้าหน้าที่จะยังไม่พิจารณาคำขอและยังนับระยะเวลาดำเนินงานจนกว่าผู้ยื่นคำขอจะดำเนินการแก้ไขคำขอหรือยื่นเอกสารเพิ่มเติมครบถ้วนตามบันทึกสองฝ่ายนั้นเรียบร้อยแล้ว</w:t>
      </w:r>
      <w:r w:rsidRPr="004B0032">
        <w:rPr>
          <w:rFonts w:ascii="TH SarabunPSK" w:hAnsi="TH SarabunPSK" w:cs="TH SarabunPSK"/>
          <w:noProof/>
          <w:sz w:val="32"/>
          <w:szCs w:val="32"/>
        </w:rPr>
        <w:br/>
      </w:r>
      <w:r>
        <w:rPr>
          <w:rFonts w:ascii="TH SarabunPSK" w:hAnsi="TH SarabunPSK" w:cs="TH SarabunPSK"/>
          <w:noProof/>
          <w:sz w:val="32"/>
          <w:szCs w:val="32"/>
        </w:rPr>
        <w:t xml:space="preserve">         </w:t>
      </w:r>
      <w:r w:rsidRPr="004B0032">
        <w:rPr>
          <w:rFonts w:ascii="TH SarabunPSK" w:hAnsi="TH SarabunPSK" w:cs="TH SarabunPSK"/>
          <w:noProof/>
          <w:sz w:val="32"/>
          <w:szCs w:val="32"/>
        </w:rPr>
        <w:t xml:space="preserve">10. </w:t>
      </w:r>
      <w:r w:rsidRPr="004B0032">
        <w:rPr>
          <w:rFonts w:ascii="TH SarabunPSK" w:hAnsi="TH SarabunPSK" w:cs="TH SarabunPSK"/>
          <w:noProof/>
          <w:sz w:val="32"/>
          <w:szCs w:val="32"/>
          <w:cs/>
        </w:rPr>
        <w:t>ระยะเวลาการให้บริการตามคู่มือเริ่มนับหลังจากเจ้าหน้าที่ผู้รับคำขอได้ตรวจสอบคำขอและรายการเอกสารหลักฐานแล้วเห็นว่ามีความครบ</w:t>
      </w:r>
      <w:r>
        <w:rPr>
          <w:rFonts w:ascii="TH SarabunPSK" w:hAnsi="TH SarabunPSK" w:cs="TH SarabunPSK"/>
          <w:noProof/>
          <w:sz w:val="32"/>
          <w:szCs w:val="32"/>
          <w:cs/>
        </w:rPr>
        <w:t>ถ้วนตามที่ระบุไว้ในคู่มือประชา</w:t>
      </w:r>
      <w:r>
        <w:rPr>
          <w:rFonts w:ascii="TH SarabunPSK" w:hAnsi="TH SarabunPSK" w:cs="TH SarabunPSK"/>
          <w:noProof/>
          <w:sz w:val="32"/>
          <w:szCs w:val="32"/>
        </w:rPr>
        <w:t xml:space="preserve"> </w:t>
      </w:r>
    </w:p>
    <w:p w:rsidR="00015FAB" w:rsidRDefault="00015FAB" w:rsidP="004B0032">
      <w:pPr>
        <w:spacing w:after="0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t xml:space="preserve">         </w:t>
      </w:r>
      <w:r w:rsidRPr="004B0032">
        <w:rPr>
          <w:rFonts w:ascii="TH SarabunPSK" w:hAnsi="TH SarabunPSK" w:cs="TH SarabunPSK"/>
          <w:noProof/>
          <w:sz w:val="32"/>
          <w:szCs w:val="32"/>
        </w:rPr>
        <w:t>11.</w:t>
      </w:r>
      <w:r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 w:rsidRPr="004B0032">
        <w:rPr>
          <w:rFonts w:ascii="TH SarabunPSK" w:hAnsi="TH SarabunPSK" w:cs="TH SarabunPSK"/>
          <w:noProof/>
          <w:sz w:val="32"/>
          <w:szCs w:val="32"/>
          <w:cs/>
        </w:rPr>
        <w:t xml:space="preserve">จะดำเนินการแจ้งผลการพิจารณาให้ผู้ยื่นคำขอทราบภายใน </w:t>
      </w:r>
      <w:r w:rsidRPr="004B0032">
        <w:rPr>
          <w:rFonts w:ascii="TH SarabunPSK" w:hAnsi="TH SarabunPSK" w:cs="TH SarabunPSK"/>
          <w:noProof/>
          <w:sz w:val="32"/>
          <w:szCs w:val="32"/>
        </w:rPr>
        <w:t xml:space="preserve">7 </w:t>
      </w:r>
      <w:r w:rsidRPr="004B0032">
        <w:rPr>
          <w:rFonts w:ascii="TH SarabunPSK" w:hAnsi="TH SarabunPSK" w:cs="TH SarabunPSK"/>
          <w:noProof/>
          <w:sz w:val="32"/>
          <w:szCs w:val="32"/>
          <w:cs/>
        </w:rPr>
        <w:t>วันนับแต่วันที่พิจารณาแล้วเสร็จ</w:t>
      </w:r>
      <w:r w:rsidRPr="004B0032">
        <w:rPr>
          <w:rFonts w:ascii="TH SarabunPSK" w:hAnsi="TH SarabunPSK" w:cs="TH SarabunPSK"/>
          <w:noProof/>
          <w:sz w:val="32"/>
          <w:szCs w:val="32"/>
        </w:rPr>
        <w:br/>
      </w:r>
    </w:p>
    <w:p w:rsidR="00015FAB" w:rsidRPr="004B0032" w:rsidRDefault="00015FAB" w:rsidP="004B0032">
      <w:pPr>
        <w:spacing w:after="0"/>
        <w:rPr>
          <w:rFonts w:ascii="TH SarabunPSK" w:hAnsi="TH SarabunPSK" w:cs="TH SarabunPSK"/>
          <w:noProof/>
          <w:sz w:val="32"/>
          <w:szCs w:val="32"/>
        </w:rPr>
      </w:pPr>
    </w:p>
    <w:p w:rsidR="00015FAB" w:rsidRPr="004B0032" w:rsidRDefault="00015FAB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15FAB" w:rsidRPr="004B0032" w:rsidRDefault="00015FAB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4B0032">
        <w:rPr>
          <w:rFonts w:ascii="TH SarabunPSK" w:hAnsi="TH SarabunPSK" w:cs="TH SarabunPSK"/>
          <w:b/>
          <w:bCs/>
          <w:sz w:val="32"/>
          <w:szCs w:val="32"/>
          <w:cs/>
        </w:rPr>
        <w:t>ช่องทางการให้บริการ</w:t>
      </w:r>
    </w:p>
    <w:tbl>
      <w:tblPr>
        <w:tblW w:w="0" w:type="auto"/>
        <w:tblLayout w:type="fixed"/>
        <w:tblLook w:val="00A0"/>
      </w:tblPr>
      <w:tblGrid>
        <w:gridCol w:w="5387"/>
        <w:gridCol w:w="4683"/>
      </w:tblGrid>
      <w:tr w:rsidR="00015FAB" w:rsidRPr="004B0032" w:rsidTr="002A5A38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AB" w:rsidRPr="00323D9F" w:rsidRDefault="00015FAB" w:rsidP="002A5A3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i/>
                <w:sz w:val="32"/>
                <w:szCs w:val="32"/>
              </w:rPr>
            </w:pPr>
            <w:r w:rsidRPr="00323D9F">
              <w:rPr>
                <w:rFonts w:ascii="TH SarabunPSK" w:hAnsi="TH SarabunPSK" w:cs="TH SarabunPSK"/>
                <w:b/>
                <w:bCs/>
                <w:i/>
                <w:sz w:val="32"/>
                <w:szCs w:val="32"/>
                <w:cs/>
              </w:rPr>
              <w:t>สถานที่ให้บริการ</w:t>
            </w:r>
          </w:p>
          <w:p w:rsidR="00015FAB" w:rsidRDefault="00015FAB" w:rsidP="002A5A38">
            <w:pPr>
              <w:spacing w:after="0" w:line="240" w:lineRule="auto"/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 xml:space="preserve">1. </w:t>
            </w:r>
            <w:r w:rsidRPr="00323D9F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กองคลังองค์การบริหารส่วนตำบลบางเลน</w:t>
            </w:r>
            <w:r w:rsidRPr="00323D9F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>/</w:t>
            </w:r>
            <w:r w:rsidRPr="00323D9F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ติดต่อด้วย</w:t>
            </w:r>
          </w:p>
          <w:p w:rsidR="00015FAB" w:rsidRDefault="00015FAB" w:rsidP="002A5A38">
            <w:pPr>
              <w:spacing w:after="0" w:line="240" w:lineRule="auto"/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</w:pPr>
            <w:r w:rsidRPr="00323D9F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ตนเอง</w:t>
            </w:r>
            <w:r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 xml:space="preserve"> </w:t>
            </w:r>
            <w:r w:rsidRPr="00323D9F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ณ</w:t>
            </w:r>
            <w:r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 xml:space="preserve"> </w:t>
            </w:r>
            <w:r w:rsidRPr="00323D9F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หน่วยงาน</w:t>
            </w:r>
            <w:r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 xml:space="preserve">  </w:t>
            </w:r>
          </w:p>
          <w:p w:rsidR="00015FAB" w:rsidRPr="00323D9F" w:rsidRDefault="00015FAB" w:rsidP="002A5A38">
            <w:pPr>
              <w:spacing w:after="0" w:line="240" w:lineRule="auto"/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 xml:space="preserve">2. ทางไปรษณีย์ </w:t>
            </w:r>
            <w:r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:</w:t>
            </w:r>
            <w:r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 xml:space="preserve">องค์การบริหารส่วนตำบลบางเลน </w:t>
            </w:r>
            <w:r w:rsidRPr="00323D9F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 xml:space="preserve">หมู่ที่ </w:t>
            </w:r>
            <w:r w:rsidRPr="00323D9F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1</w:t>
            </w:r>
            <w:r w:rsidRPr="00323D9F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 xml:space="preserve"> </w:t>
            </w:r>
            <w:r w:rsidRPr="00323D9F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ตำบลบางเลน</w:t>
            </w:r>
            <w:r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 xml:space="preserve">  </w:t>
            </w:r>
            <w:r w:rsidRPr="00323D9F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อำเภอสองพี่น้อง</w:t>
            </w:r>
            <w:r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 xml:space="preserve">  </w:t>
            </w:r>
            <w:r w:rsidRPr="00323D9F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 xml:space="preserve">จังหวัดสุพรรณบุรี </w:t>
            </w:r>
            <w:r w:rsidRPr="00323D9F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72110</w:t>
            </w:r>
            <w:r w:rsidRPr="00323D9F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 xml:space="preserve">  </w:t>
            </w:r>
            <w:r w:rsidRPr="00323D9F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 xml:space="preserve">โทรศัพท์ </w:t>
            </w:r>
            <w:r w:rsidRPr="00323D9F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:</w:t>
            </w:r>
            <w:r w:rsidRPr="00323D9F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 xml:space="preserve"> </w:t>
            </w:r>
            <w:r w:rsidRPr="00323D9F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0-3544-6910 , 0-3544-6911</w:t>
            </w:r>
            <w:r w:rsidRPr="00323D9F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 xml:space="preserve"> </w:t>
            </w:r>
          </w:p>
          <w:p w:rsidR="00015FAB" w:rsidRDefault="00015FAB" w:rsidP="002A5A38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323D9F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323D9F">
              <w:rPr>
                <w:rFonts w:ascii="TH SarabunPSK" w:hAnsi="TH SarabunPSK" w:cs="TH SarabunPSK"/>
                <w:i/>
                <w:sz w:val="32"/>
                <w:szCs w:val="32"/>
                <w:cs/>
              </w:rPr>
              <w:t>หมายเหตุ</w:t>
            </w:r>
            <w:r>
              <w:rPr>
                <w:rFonts w:ascii="TH SarabunPSK" w:hAnsi="TH SarabunPSK" w:cs="TH SarabunPSK"/>
                <w:i/>
                <w:sz w:val="32"/>
                <w:szCs w:val="32"/>
                <w:cs/>
              </w:rPr>
              <w:t xml:space="preserve"> </w:t>
            </w:r>
            <w:r w:rsidRPr="00323D9F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Pr="00323D9F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323D9F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</w:p>
          <w:p w:rsidR="00015FAB" w:rsidRPr="004B0032" w:rsidRDefault="00015FAB" w:rsidP="002A5A38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AB" w:rsidRDefault="00015FAB" w:rsidP="002A5A38">
            <w:pPr>
              <w:spacing w:after="0" w:line="240" w:lineRule="auto"/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</w:pPr>
            <w:r w:rsidRPr="00323D9F">
              <w:rPr>
                <w:rFonts w:ascii="TH SarabunPSK" w:hAnsi="TH SarabunPSK" w:cs="TH SarabunPSK"/>
                <w:b/>
                <w:bCs/>
                <w:i/>
                <w:sz w:val="32"/>
                <w:szCs w:val="32"/>
                <w:cs/>
              </w:rPr>
              <w:t xml:space="preserve">ระยะเวลาเปิดให้บริการ </w:t>
            </w:r>
          </w:p>
          <w:p w:rsidR="00015FAB" w:rsidRPr="00323D9F" w:rsidRDefault="00015FAB" w:rsidP="002A5A3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i/>
                <w:sz w:val="32"/>
                <w:szCs w:val="32"/>
              </w:rPr>
            </w:pPr>
            <w:r w:rsidRPr="00323D9F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เปิดให้บริการวันจันทร์</w:t>
            </w:r>
            <w:r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 xml:space="preserve"> </w:t>
            </w:r>
            <w:r w:rsidRPr="00323D9F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ถึง</w:t>
            </w:r>
            <w:r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 xml:space="preserve"> </w:t>
            </w:r>
            <w:r w:rsidRPr="00323D9F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 xml:space="preserve">วันศุกร์ </w:t>
            </w:r>
            <w:r w:rsidRPr="00323D9F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</w:t>
            </w:r>
            <w:r w:rsidRPr="00323D9F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ยกเว้นวันหยุดที่ทางราชการกำหนด</w:t>
            </w:r>
            <w:r w:rsidRPr="00323D9F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)</w:t>
            </w:r>
            <w:r w:rsidRPr="00323D9F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 xml:space="preserve"> </w:t>
            </w:r>
            <w:r w:rsidRPr="00323D9F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 xml:space="preserve">ตั้งแต่เวลา </w:t>
            </w:r>
            <w:r w:rsidRPr="00323D9F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08:30 - 16:30</w:t>
            </w:r>
            <w:r w:rsidRPr="00323D9F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 xml:space="preserve"> </w:t>
            </w:r>
            <w:r w:rsidRPr="00323D9F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น</w:t>
            </w:r>
            <w:r w:rsidRPr="00323D9F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>.</w:t>
            </w:r>
          </w:p>
        </w:tc>
      </w:tr>
    </w:tbl>
    <w:p w:rsidR="00015FAB" w:rsidRPr="004B0032" w:rsidRDefault="00015FAB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015FAB" w:rsidRPr="004B0032" w:rsidRDefault="00015FAB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4B0032">
        <w:rPr>
          <w:rFonts w:ascii="TH SarabunPSK" w:hAnsi="TH SarabunPSK" w:cs="TH SarabunPSK"/>
          <w:b/>
          <w:bCs/>
          <w:sz w:val="32"/>
          <w:szCs w:val="32"/>
          <w:cs/>
        </w:rPr>
        <w:t>ขั้นตอน ระยะเวลา และส่วนงานที่รับผิดชอบ</w:t>
      </w:r>
    </w:p>
    <w:p w:rsidR="00015FAB" w:rsidRPr="004B0032" w:rsidRDefault="00015FAB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B0032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ระยะเวลาในการดำเนินการรวม </w:t>
      </w:r>
      <w:r w:rsidRPr="004B0032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noProof/>
          <w:sz w:val="32"/>
          <w:szCs w:val="32"/>
        </w:rPr>
        <w:t xml:space="preserve"> </w:t>
      </w:r>
      <w:r w:rsidRPr="004B0032">
        <w:rPr>
          <w:rFonts w:ascii="TH SarabunPSK" w:hAnsi="TH SarabunPSK" w:cs="TH SarabunPSK"/>
          <w:noProof/>
          <w:sz w:val="32"/>
          <w:szCs w:val="32"/>
        </w:rPr>
        <w:t xml:space="preserve">31 </w:t>
      </w:r>
      <w:r w:rsidRPr="004B0032">
        <w:rPr>
          <w:rFonts w:ascii="TH SarabunPSK" w:hAnsi="TH SarabunPSK" w:cs="TH SarabunPSK"/>
          <w:noProof/>
          <w:sz w:val="32"/>
          <w:szCs w:val="32"/>
          <w:cs/>
        </w:rPr>
        <w:t>วัน</w:t>
      </w:r>
    </w:p>
    <w:p w:rsidR="00015FAB" w:rsidRPr="00CA73B7" w:rsidRDefault="00015FAB" w:rsidP="00513AE8">
      <w:pPr>
        <w:spacing w:after="0"/>
        <w:rPr>
          <w:rFonts w:ascii="TH SarabunPSK" w:hAnsi="TH SarabunPSK" w:cs="TH SarabunPSK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46"/>
        <w:gridCol w:w="5284"/>
        <w:gridCol w:w="1766"/>
        <w:gridCol w:w="2174"/>
      </w:tblGrid>
      <w:tr w:rsidR="00015FAB" w:rsidRPr="004B0032" w:rsidTr="002A5A38">
        <w:trPr>
          <w:tblHeader/>
        </w:trPr>
        <w:tc>
          <w:tcPr>
            <w:tcW w:w="846" w:type="dxa"/>
            <w:shd w:val="clear" w:color="auto" w:fill="F2F2F2"/>
          </w:tcPr>
          <w:p w:rsidR="00015FAB" w:rsidRPr="004B0032" w:rsidRDefault="00015FAB" w:rsidP="002A5A3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003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/>
          </w:tcPr>
          <w:p w:rsidR="00015FAB" w:rsidRPr="004B0032" w:rsidRDefault="00015FAB" w:rsidP="002A5A3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003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/>
          </w:tcPr>
          <w:p w:rsidR="00015FAB" w:rsidRPr="004B0032" w:rsidRDefault="00015FAB" w:rsidP="002A5A3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003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/>
          </w:tcPr>
          <w:p w:rsidR="00015FAB" w:rsidRPr="004B0032" w:rsidRDefault="00015FAB" w:rsidP="002A5A3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003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ส่วนที่รับผิดชอบ</w:t>
            </w:r>
          </w:p>
        </w:tc>
      </w:tr>
      <w:tr w:rsidR="00015FAB" w:rsidRPr="004B0032" w:rsidTr="002A5A38">
        <w:tc>
          <w:tcPr>
            <w:tcW w:w="846" w:type="dxa"/>
          </w:tcPr>
          <w:p w:rsidR="00015FAB" w:rsidRPr="004B0032" w:rsidRDefault="00015FAB" w:rsidP="002A5A3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0032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4B0032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15FAB" w:rsidRPr="004B0032" w:rsidRDefault="00015FAB" w:rsidP="002A5A3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0032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015FAB" w:rsidRPr="004B0032" w:rsidRDefault="00015FAB" w:rsidP="002A5A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B003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เจ้าของทรัพย์สินยื่นแบบแสดงรายการทรัพย์สิน </w:t>
            </w:r>
            <w:r w:rsidRPr="004B0032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4B003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ภ</w:t>
            </w:r>
            <w:r w:rsidRPr="004B0032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4B003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ร</w:t>
            </w:r>
            <w:r w:rsidRPr="004B0032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4B003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ด</w:t>
            </w:r>
            <w:r w:rsidRPr="004B003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.2) </w:t>
            </w:r>
            <w:r w:rsidRPr="004B003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เพื่อให้พนักงานเจ้าหน้าที่ตรวจสอบเอกสาร</w:t>
            </w:r>
          </w:p>
          <w:p w:rsidR="00015FAB" w:rsidRDefault="00015FAB" w:rsidP="002A5A38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CA73B7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CA73B7">
              <w:rPr>
                <w:rFonts w:ascii="TH SarabunPSK" w:hAnsi="TH SarabunPSK" w:cs="TH SarabunPSK"/>
                <w:i/>
                <w:sz w:val="32"/>
                <w:szCs w:val="32"/>
                <w:cs/>
              </w:rPr>
              <w:t>หมายเหตุ</w:t>
            </w:r>
            <w:r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 </w:t>
            </w:r>
            <w:r w:rsidRPr="00CA73B7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Pr="00CA73B7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(1.</w:t>
            </w:r>
            <w:r w:rsidRPr="00CA73B7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 xml:space="preserve"> </w:t>
            </w:r>
            <w:r w:rsidRPr="00CA73B7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ระยะเวลา</w:t>
            </w:r>
            <w:r w:rsidRPr="00CA73B7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 </w:t>
            </w:r>
            <w:r w:rsidRPr="00CA73B7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:</w:t>
            </w:r>
            <w:r w:rsidRPr="004B0032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 1 </w:t>
            </w:r>
            <w:r w:rsidRPr="00CA73B7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วันนับแต่ผู้รับบริการมายื่นคำขอ</w:t>
            </w:r>
            <w:r w:rsidRPr="00CA73B7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 2.</w:t>
            </w:r>
            <w:r w:rsidRPr="004B0032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 </w:t>
            </w:r>
            <w:r w:rsidRPr="00CA73B7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หน่วยงานผู้รับผิดชอบคือกองคลังองค์การบริหารส่วนตำบลบางเลน</w:t>
            </w:r>
            <w:r w:rsidRPr="00CA73B7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)</w:t>
            </w:r>
            <w:r w:rsidRPr="00CA73B7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</w:p>
          <w:p w:rsidR="00015FAB" w:rsidRPr="004B0032" w:rsidRDefault="00015FAB" w:rsidP="002A5A38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</w:p>
        </w:tc>
        <w:tc>
          <w:tcPr>
            <w:tcW w:w="1766" w:type="dxa"/>
          </w:tcPr>
          <w:p w:rsidR="00015FAB" w:rsidRPr="004B0032" w:rsidRDefault="00015FAB" w:rsidP="002A5A3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003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1 </w:t>
            </w:r>
            <w:r w:rsidRPr="004B003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015FAB" w:rsidRDefault="00015FAB" w:rsidP="00CA73B7">
            <w:pPr>
              <w:spacing w:after="0" w:line="240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กองคลัง</w:t>
            </w:r>
          </w:p>
          <w:p w:rsidR="00015FAB" w:rsidRDefault="00015FAB" w:rsidP="00CA73B7">
            <w:pPr>
              <w:spacing w:after="0" w:line="240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4B003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องค์การบริหารส่วนตำบลบางเลน</w:t>
            </w:r>
          </w:p>
          <w:p w:rsidR="00015FAB" w:rsidRPr="004B0032" w:rsidRDefault="00015FAB" w:rsidP="00CA73B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B003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อำเภอสองพี่น้องจังหวัดสุพรรณบุรี</w:t>
            </w:r>
          </w:p>
          <w:p w:rsidR="00015FAB" w:rsidRPr="004B0032" w:rsidRDefault="00015FAB" w:rsidP="002A5A3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15FAB" w:rsidRPr="004B0032" w:rsidTr="002A5A38">
        <w:tc>
          <w:tcPr>
            <w:tcW w:w="846" w:type="dxa"/>
          </w:tcPr>
          <w:p w:rsidR="00015FAB" w:rsidRPr="004B0032" w:rsidRDefault="00015FAB" w:rsidP="002A5A3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0032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Pr="004B0032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15FAB" w:rsidRPr="004B0032" w:rsidRDefault="00015FAB" w:rsidP="002A5A3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0032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การพิจารณา</w:t>
            </w:r>
          </w:p>
          <w:p w:rsidR="00015FAB" w:rsidRPr="004B0032" w:rsidRDefault="00015FAB" w:rsidP="002A5A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B003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พนักงานเจ้าหน้าที่พิจารณาตรวจสอบรายการทรัพย์สินตามแบบแสดงรายการทรัพย์สิน </w:t>
            </w:r>
            <w:r w:rsidRPr="004B0032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4B003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ภ</w:t>
            </w:r>
            <w:r w:rsidRPr="004B0032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4B003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ร</w:t>
            </w:r>
            <w:r w:rsidRPr="004B0032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4B003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ด</w:t>
            </w:r>
            <w:r w:rsidRPr="004B003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.2) </w:t>
            </w:r>
            <w:r w:rsidRPr="004B003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และแจ้งการประเมินภาษีให้เจ้าของทรัพย์สินดำเนินการชำระภาษี</w:t>
            </w:r>
          </w:p>
          <w:p w:rsidR="00015FAB" w:rsidRDefault="00015FAB" w:rsidP="002A5A38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4B0032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CA73B7">
              <w:rPr>
                <w:rFonts w:ascii="TH SarabunPSK" w:hAnsi="TH SarabunPSK" w:cs="TH SarabunPSK"/>
                <w:i/>
                <w:sz w:val="32"/>
                <w:szCs w:val="32"/>
                <w:cs/>
              </w:rPr>
              <w:t>หมายเหตุ</w:t>
            </w:r>
            <w:r w:rsidRPr="00CA73B7">
              <w:rPr>
                <w:rFonts w:ascii="TH SarabunPSK" w:hAnsi="TH SarabunPSK" w:cs="TH SarabunPSK"/>
                <w:i/>
                <w:sz w:val="32"/>
                <w:szCs w:val="32"/>
              </w:rPr>
              <w:t>:</w:t>
            </w:r>
            <w:r w:rsidRPr="004B0032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 </w:t>
            </w:r>
            <w:r w:rsidRPr="004B0032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(1. </w:t>
            </w:r>
            <w:r w:rsidRPr="00CA73B7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 xml:space="preserve">ระยะเวลา </w:t>
            </w:r>
            <w:r w:rsidRPr="00CA73B7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 xml:space="preserve">: </w:t>
            </w:r>
            <w:r w:rsidRPr="00CA73B7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 xml:space="preserve">ภายใน </w:t>
            </w:r>
            <w:r w:rsidRPr="00CA73B7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 xml:space="preserve">30 </w:t>
            </w:r>
            <w:r w:rsidRPr="00CA73B7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วันนับจากวันที่ยื่นแบบแสดงรายการทรัพย์สิน</w:t>
            </w:r>
            <w:r w:rsidRPr="004B0032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 </w:t>
            </w:r>
            <w:r w:rsidRPr="004B0032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</w:t>
            </w:r>
            <w:r w:rsidRPr="00CA73B7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ภ</w:t>
            </w:r>
            <w:r w:rsidRPr="00CA73B7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>.</w:t>
            </w:r>
            <w:r w:rsidRPr="00CA73B7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ร</w:t>
            </w:r>
            <w:r w:rsidRPr="00CA73B7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>.</w:t>
            </w:r>
            <w:r w:rsidRPr="00CA73B7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ด</w:t>
            </w:r>
            <w:r w:rsidRPr="00CA73B7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>.2</w:t>
            </w:r>
            <w:r w:rsidRPr="004B0032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) (</w:t>
            </w:r>
            <w:r w:rsidRPr="00CA73B7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ตามพระราชบัญญัติวิธีปฏิบัติราชการทางปกครองฯ</w:t>
            </w:r>
            <w:r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) </w:t>
            </w:r>
            <w:r w:rsidRPr="004B0032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2. </w:t>
            </w:r>
            <w:r w:rsidRPr="00CA73B7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หน่วยงานผู้รับผิดชอบคือกองคลังองค์การบริหารส่วนตำบลบางเลน</w:t>
            </w:r>
            <w:r w:rsidRPr="004B0032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)</w:t>
            </w:r>
            <w:r w:rsidRPr="004B0032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</w:p>
          <w:p w:rsidR="00015FAB" w:rsidRDefault="00015FAB" w:rsidP="002A5A38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</w:p>
          <w:p w:rsidR="00015FAB" w:rsidRPr="004B0032" w:rsidRDefault="00015FAB" w:rsidP="002A5A38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</w:p>
        </w:tc>
        <w:tc>
          <w:tcPr>
            <w:tcW w:w="1766" w:type="dxa"/>
          </w:tcPr>
          <w:p w:rsidR="00015FAB" w:rsidRPr="004B0032" w:rsidRDefault="00015FAB" w:rsidP="002A5A3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003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30 </w:t>
            </w:r>
            <w:r w:rsidRPr="004B003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015FAB" w:rsidRDefault="00015FAB" w:rsidP="00CA73B7">
            <w:pPr>
              <w:spacing w:after="0" w:line="240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กองคลัง</w:t>
            </w:r>
          </w:p>
          <w:p w:rsidR="00015FAB" w:rsidRDefault="00015FAB" w:rsidP="00CA73B7">
            <w:pPr>
              <w:spacing w:after="0" w:line="240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4B003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องค์การบริหารส่วนตำบลบางเลน</w:t>
            </w:r>
          </w:p>
          <w:p w:rsidR="00015FAB" w:rsidRPr="004B0032" w:rsidRDefault="00015FAB" w:rsidP="00CA73B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B003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อำเภอสองพี่น้องจังหวัดสุพรรณบุรี</w:t>
            </w:r>
          </w:p>
          <w:p w:rsidR="00015FAB" w:rsidRPr="004B0032" w:rsidRDefault="00015FAB" w:rsidP="002A5A3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015FAB" w:rsidRPr="004B0032" w:rsidRDefault="00015FAB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15FAB" w:rsidRPr="004B0032" w:rsidRDefault="00015FAB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B0032">
        <w:rPr>
          <w:rFonts w:ascii="TH SarabunPSK" w:hAnsi="TH SarabunPSK" w:cs="TH SarabunPSK"/>
          <w:b/>
          <w:bCs/>
          <w:sz w:val="32"/>
          <w:szCs w:val="32"/>
          <w:cs/>
        </w:rPr>
        <w:t>รายการเอกสาร หลักฐานประกอบ</w:t>
      </w:r>
    </w:p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46"/>
        <w:gridCol w:w="5953"/>
        <w:gridCol w:w="3276"/>
      </w:tblGrid>
      <w:tr w:rsidR="00015FAB" w:rsidRPr="004B0032" w:rsidTr="002A5A38">
        <w:trPr>
          <w:tblHeader/>
        </w:trPr>
        <w:tc>
          <w:tcPr>
            <w:tcW w:w="846" w:type="dxa"/>
            <w:shd w:val="clear" w:color="auto" w:fill="F2F2F2"/>
          </w:tcPr>
          <w:p w:rsidR="00015FAB" w:rsidRPr="004B0032" w:rsidRDefault="00015FAB" w:rsidP="002A5A3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003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/>
          </w:tcPr>
          <w:p w:rsidR="00015FAB" w:rsidRPr="004B0032" w:rsidRDefault="00015FAB" w:rsidP="002A5A3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003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/>
          </w:tcPr>
          <w:p w:rsidR="00015FAB" w:rsidRPr="004B0032" w:rsidRDefault="00015FAB" w:rsidP="002A5A3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003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</w:tr>
      <w:tr w:rsidR="00015FAB" w:rsidRPr="004B0032" w:rsidTr="002A5A38">
        <w:tc>
          <w:tcPr>
            <w:tcW w:w="846" w:type="dxa"/>
          </w:tcPr>
          <w:p w:rsidR="00015FAB" w:rsidRPr="004B0032" w:rsidRDefault="00015FAB" w:rsidP="002A5A3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 w:rsidRPr="004B0032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4B0032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015FAB" w:rsidRPr="004B0032" w:rsidRDefault="00015FAB" w:rsidP="002A5A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015FAB" w:rsidRPr="004B0032" w:rsidRDefault="00015FAB" w:rsidP="002A5A3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0032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บัตรประจำตัวประชาชนหรือบัตรอื่นที่ออกให้โดยหน่วยงานของรัฐ</w:t>
            </w:r>
          </w:p>
          <w:p w:rsidR="00015FAB" w:rsidRPr="004B0032" w:rsidRDefault="00015FAB" w:rsidP="002A5A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B003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4B0032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</w:t>
            </w:r>
            <w:r w:rsidRPr="004B003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  <w:p w:rsidR="00015FAB" w:rsidRPr="004B0032" w:rsidRDefault="00015FAB" w:rsidP="002A5A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B003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Pr="004B0032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 </w:t>
            </w:r>
            <w:r w:rsidRPr="004B003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  <w:p w:rsidR="00015FAB" w:rsidRPr="004B0032" w:rsidRDefault="00015FAB" w:rsidP="002A5A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B003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4B0032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015FAB" w:rsidRPr="004B0032" w:rsidRDefault="00015FAB" w:rsidP="002A5A3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0032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015FAB" w:rsidRPr="004B0032" w:rsidTr="002A5A38">
        <w:tc>
          <w:tcPr>
            <w:tcW w:w="846" w:type="dxa"/>
          </w:tcPr>
          <w:p w:rsidR="00015FAB" w:rsidRPr="004B0032" w:rsidRDefault="00015FAB" w:rsidP="002A5A3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 w:rsidRPr="004B0032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Pr="004B0032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015FAB" w:rsidRPr="004B0032" w:rsidRDefault="00015FAB" w:rsidP="002A5A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015FAB" w:rsidRPr="004B0032" w:rsidRDefault="00015FAB" w:rsidP="002A5A3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0032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ทะเบียนบ้านพร้อมสำเนา</w:t>
            </w:r>
          </w:p>
          <w:p w:rsidR="00015FAB" w:rsidRPr="004B0032" w:rsidRDefault="00015FAB" w:rsidP="002A5A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B003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</w:t>
            </w:r>
            <w:r w:rsidRPr="004B0032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 </w:t>
            </w:r>
            <w:r w:rsidRPr="004B003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  <w:p w:rsidR="00015FAB" w:rsidRPr="004B0032" w:rsidRDefault="00015FAB" w:rsidP="002A5A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B003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</w:t>
            </w:r>
            <w:r w:rsidRPr="004B0032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 </w:t>
            </w:r>
            <w:r w:rsidRPr="004B003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  <w:p w:rsidR="00015FAB" w:rsidRPr="004B0032" w:rsidRDefault="00015FAB" w:rsidP="002A5A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B003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4B0032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015FAB" w:rsidRPr="004B0032" w:rsidRDefault="00015FAB" w:rsidP="002A5A3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0032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015FAB" w:rsidRPr="004B0032" w:rsidTr="002A5A38">
        <w:tc>
          <w:tcPr>
            <w:tcW w:w="846" w:type="dxa"/>
          </w:tcPr>
          <w:p w:rsidR="00015FAB" w:rsidRPr="004B0032" w:rsidRDefault="00015FAB" w:rsidP="002A5A3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 w:rsidRPr="004B0032">
              <w:rPr>
                <w:rFonts w:ascii="TH SarabunPSK" w:hAnsi="TH SarabunPSK" w:cs="TH SarabunPSK"/>
                <w:noProof/>
                <w:sz w:val="32"/>
                <w:szCs w:val="32"/>
              </w:rPr>
              <w:t>3</w:t>
            </w:r>
            <w:r w:rsidRPr="004B0032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015FAB" w:rsidRPr="004B0032" w:rsidRDefault="00015FAB" w:rsidP="002A5A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015FAB" w:rsidRPr="004B0032" w:rsidRDefault="00015FAB" w:rsidP="002A5A3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0032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หลักฐานแสดงกรรมสิทธิ์โรงเรือนและที่ดินพร้อมสำเนาเช่นโฉนดที่ดินใบอนุญาตปลูกสร้างหนังสือสัญญาซื้อขายหรือให้โรงเรือนฯ</w:t>
            </w:r>
          </w:p>
          <w:p w:rsidR="00015FAB" w:rsidRPr="004B0032" w:rsidRDefault="00015FAB" w:rsidP="002A5A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B003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</w:t>
            </w:r>
            <w:r w:rsidRPr="004B0032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 </w:t>
            </w:r>
            <w:r w:rsidRPr="004B003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  <w:p w:rsidR="00015FAB" w:rsidRPr="004B0032" w:rsidRDefault="00015FAB" w:rsidP="002A5A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B003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</w:t>
            </w:r>
            <w:r w:rsidRPr="004B0032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</w:t>
            </w:r>
            <w:r w:rsidRPr="004B003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  <w:p w:rsidR="00015FAB" w:rsidRPr="004B0032" w:rsidRDefault="00015FAB" w:rsidP="002A5A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B003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4B0032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015FAB" w:rsidRPr="004B0032" w:rsidRDefault="00015FAB" w:rsidP="002A5A3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0032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015FAB" w:rsidRPr="004B0032" w:rsidTr="002A5A38">
        <w:tc>
          <w:tcPr>
            <w:tcW w:w="846" w:type="dxa"/>
          </w:tcPr>
          <w:p w:rsidR="00015FAB" w:rsidRPr="004B0032" w:rsidRDefault="00015FAB" w:rsidP="002A5A3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 w:rsidRPr="004B0032">
              <w:rPr>
                <w:rFonts w:ascii="TH SarabunPSK" w:hAnsi="TH SarabunPSK" w:cs="TH SarabunPSK"/>
                <w:noProof/>
                <w:sz w:val="32"/>
                <w:szCs w:val="32"/>
              </w:rPr>
              <w:t>4</w:t>
            </w:r>
            <w:r w:rsidRPr="004B0032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015FAB" w:rsidRPr="004B0032" w:rsidRDefault="00015FAB" w:rsidP="002A5A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015FAB" w:rsidRPr="004B0032" w:rsidRDefault="00015FAB" w:rsidP="002A5A3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0032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หลักฐานการประกอบกิจการพร้อมสำเนาเช่นใบทะเบียนการค้าทะเบียนพาณิชย์ทะเบียนภาษีมูลค่าเพิ่มหรือใบอนุญาตประกอบกิจการค้าของฝ่ายสิ่งแวดล้อม</w:t>
            </w:r>
            <w:r w:rsidRPr="004B0032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ab/>
            </w:r>
            <w:r w:rsidRPr="004B0032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สัญญาเช่าอาคาร</w:t>
            </w:r>
          </w:p>
          <w:p w:rsidR="00015FAB" w:rsidRPr="004B0032" w:rsidRDefault="00015FAB" w:rsidP="002A5A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B003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</w:t>
            </w:r>
            <w:r w:rsidRPr="004B0032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 </w:t>
            </w:r>
            <w:r w:rsidRPr="004B003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  <w:p w:rsidR="00015FAB" w:rsidRPr="004B0032" w:rsidRDefault="00015FAB" w:rsidP="002A5A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B003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Pr="004B0032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 </w:t>
            </w:r>
            <w:r w:rsidRPr="004B003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  <w:p w:rsidR="00015FAB" w:rsidRPr="004B0032" w:rsidRDefault="00015FAB" w:rsidP="002A5A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B003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4B0032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015FAB" w:rsidRPr="004B0032" w:rsidRDefault="00015FAB" w:rsidP="002A5A3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0032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015FAB" w:rsidRPr="004B0032" w:rsidTr="002A5A38">
        <w:tc>
          <w:tcPr>
            <w:tcW w:w="846" w:type="dxa"/>
          </w:tcPr>
          <w:p w:rsidR="00015FAB" w:rsidRPr="004B0032" w:rsidRDefault="00015FAB" w:rsidP="002A5A3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 w:rsidRPr="004B0032">
              <w:rPr>
                <w:rFonts w:ascii="TH SarabunPSK" w:hAnsi="TH SarabunPSK" w:cs="TH SarabunPSK"/>
                <w:noProof/>
                <w:sz w:val="32"/>
                <w:szCs w:val="32"/>
              </w:rPr>
              <w:t>5</w:t>
            </w:r>
            <w:r w:rsidRPr="004B0032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015FAB" w:rsidRPr="004B0032" w:rsidRDefault="00015FAB" w:rsidP="002A5A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015FAB" w:rsidRPr="004B0032" w:rsidRDefault="00015FAB" w:rsidP="002A5A3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0032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หนังสือรับรองนิติบุคคลและงบแสดงฐานะการเงิน </w:t>
            </w:r>
            <w:r w:rsidRPr="004B0032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(</w:t>
            </w:r>
            <w:r w:rsidRPr="004B0032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กรณีนิติบุคคล</w:t>
            </w:r>
            <w:r w:rsidRPr="004B0032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 xml:space="preserve">) </w:t>
            </w:r>
            <w:r w:rsidRPr="004B0032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พร้อมสำเนา</w:t>
            </w:r>
          </w:p>
          <w:p w:rsidR="00015FAB" w:rsidRPr="004B0032" w:rsidRDefault="00015FAB" w:rsidP="002A5A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B003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</w:t>
            </w:r>
            <w:r w:rsidRPr="004B0032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 </w:t>
            </w:r>
            <w:r w:rsidRPr="004B003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  <w:p w:rsidR="00015FAB" w:rsidRPr="004B0032" w:rsidRDefault="00015FAB" w:rsidP="002A5A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B003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Pr="004B0032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</w:t>
            </w:r>
            <w:r w:rsidRPr="004B003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  <w:p w:rsidR="00015FAB" w:rsidRPr="004B0032" w:rsidRDefault="00015FAB" w:rsidP="002A5A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B003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4B0032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015FAB" w:rsidRPr="004B0032" w:rsidRDefault="00015FAB" w:rsidP="002A5A3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0032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015FAB" w:rsidRPr="004B0032" w:rsidTr="002A5A38">
        <w:tc>
          <w:tcPr>
            <w:tcW w:w="846" w:type="dxa"/>
          </w:tcPr>
          <w:p w:rsidR="00015FAB" w:rsidRPr="004B0032" w:rsidRDefault="00015FAB" w:rsidP="002A5A3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 w:rsidRPr="004B0032">
              <w:rPr>
                <w:rFonts w:ascii="TH SarabunPSK" w:hAnsi="TH SarabunPSK" w:cs="TH SarabunPSK"/>
                <w:noProof/>
                <w:sz w:val="32"/>
                <w:szCs w:val="32"/>
              </w:rPr>
              <w:t>6</w:t>
            </w:r>
            <w:r w:rsidRPr="004B0032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015FAB" w:rsidRPr="004B0032" w:rsidRDefault="00015FAB" w:rsidP="002A5A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015FAB" w:rsidRPr="004B0032" w:rsidRDefault="00015FAB" w:rsidP="002A5A3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0032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หนังสือมอบอำนาจ </w:t>
            </w:r>
            <w:r w:rsidRPr="004B0032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(</w:t>
            </w:r>
            <w:r w:rsidRPr="004B0032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กรณีมอบอำนาจให้ดำเนินการแทน</w:t>
            </w:r>
            <w:r w:rsidRPr="004B0032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)</w:t>
            </w:r>
          </w:p>
          <w:p w:rsidR="00015FAB" w:rsidRPr="004B0032" w:rsidRDefault="00015FAB" w:rsidP="002A5A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B003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</w:t>
            </w:r>
            <w:r w:rsidRPr="004B0032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 </w:t>
            </w:r>
            <w:r w:rsidRPr="004B003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015FAB" w:rsidRPr="004B0032" w:rsidRDefault="00015FAB" w:rsidP="002A5A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B003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Pr="004B0032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 </w:t>
            </w:r>
            <w:r w:rsidRPr="004B003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015FAB" w:rsidRPr="004B0032" w:rsidRDefault="00015FAB" w:rsidP="002A5A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B003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4B0032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015FAB" w:rsidRPr="004B0032" w:rsidRDefault="00015FAB" w:rsidP="002A5A3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0032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</w:tbl>
    <w:p w:rsidR="00015FAB" w:rsidRDefault="00015FAB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15FAB" w:rsidRPr="004B0032" w:rsidRDefault="00015FAB" w:rsidP="00513AE8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p w:rsidR="00015FAB" w:rsidRPr="004B0032" w:rsidRDefault="00015FAB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4B0032">
        <w:rPr>
          <w:rFonts w:ascii="TH SarabunPSK" w:hAnsi="TH SarabunPSK" w:cs="TH SarabunPSK"/>
          <w:b/>
          <w:bCs/>
          <w:sz w:val="32"/>
          <w:szCs w:val="32"/>
          <w:cs/>
        </w:rPr>
        <w:t>ค่าธรรมเนียม</w:t>
      </w:r>
    </w:p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46"/>
        <w:gridCol w:w="5986"/>
        <w:gridCol w:w="3243"/>
      </w:tblGrid>
      <w:tr w:rsidR="00015FAB" w:rsidRPr="004B0032" w:rsidTr="002A5A38">
        <w:trPr>
          <w:tblHeader/>
        </w:trPr>
        <w:tc>
          <w:tcPr>
            <w:tcW w:w="846" w:type="dxa"/>
            <w:shd w:val="clear" w:color="auto" w:fill="F2F2F2"/>
          </w:tcPr>
          <w:p w:rsidR="00015FAB" w:rsidRPr="004B0032" w:rsidRDefault="00015FAB" w:rsidP="002A5A3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003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/>
          </w:tcPr>
          <w:p w:rsidR="00015FAB" w:rsidRPr="004B0032" w:rsidRDefault="00015FAB" w:rsidP="002A5A3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003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/>
          </w:tcPr>
          <w:p w:rsidR="00015FAB" w:rsidRPr="004B0032" w:rsidRDefault="00015FAB" w:rsidP="002A5A3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003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ค่าธรรมเนียม (บาท / ร้อยละ)</w:t>
            </w:r>
          </w:p>
        </w:tc>
      </w:tr>
      <w:tr w:rsidR="00015FAB" w:rsidRPr="004B0032" w:rsidTr="002A5A38">
        <w:tc>
          <w:tcPr>
            <w:tcW w:w="10075" w:type="dxa"/>
            <w:gridSpan w:val="3"/>
          </w:tcPr>
          <w:p w:rsidR="00015FAB" w:rsidRPr="004B0032" w:rsidRDefault="00015FAB" w:rsidP="002A5A3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4B0032"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  <w:cs/>
              </w:rPr>
              <w:t>ไม่มีข้อมูลค่าธรรมเนียม</w:t>
            </w:r>
          </w:p>
        </w:tc>
      </w:tr>
    </w:tbl>
    <w:p w:rsidR="00015FAB" w:rsidRPr="004B0032" w:rsidRDefault="00015FAB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15FAB" w:rsidRPr="004B0032" w:rsidRDefault="00015FAB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4B0032">
        <w:rPr>
          <w:rFonts w:ascii="TH SarabunPSK" w:hAnsi="TH SarabunPSK" w:cs="TH SarabunPSK"/>
          <w:b/>
          <w:bCs/>
          <w:sz w:val="32"/>
          <w:szCs w:val="32"/>
          <w:cs/>
        </w:rPr>
        <w:t>ช่องทางการร้องเรียน แนะนำบริการ</w:t>
      </w:r>
    </w:p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46"/>
        <w:gridCol w:w="9229"/>
      </w:tblGrid>
      <w:tr w:rsidR="00015FAB" w:rsidRPr="004B0032" w:rsidTr="002A5A38">
        <w:trPr>
          <w:tblHeader/>
        </w:trPr>
        <w:tc>
          <w:tcPr>
            <w:tcW w:w="846" w:type="dxa"/>
            <w:shd w:val="clear" w:color="auto" w:fill="F2F2F2"/>
          </w:tcPr>
          <w:p w:rsidR="00015FAB" w:rsidRPr="004B0032" w:rsidRDefault="00015FAB" w:rsidP="002A5A3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003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/>
          </w:tcPr>
          <w:p w:rsidR="00015FAB" w:rsidRPr="004B0032" w:rsidRDefault="00015FAB" w:rsidP="002A5A3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003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ช่องทางการร้องเรียน / แนะนำบริการ</w:t>
            </w:r>
          </w:p>
        </w:tc>
      </w:tr>
      <w:tr w:rsidR="00015FAB" w:rsidRPr="004B0032" w:rsidTr="002A5A38">
        <w:tc>
          <w:tcPr>
            <w:tcW w:w="846" w:type="dxa"/>
          </w:tcPr>
          <w:p w:rsidR="00015FAB" w:rsidRPr="004B0032" w:rsidRDefault="00015FAB" w:rsidP="002A5A3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0032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4B0032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15FAB" w:rsidRDefault="00015FAB" w:rsidP="002A5A38">
            <w:pPr>
              <w:spacing w:after="0" w:line="240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4B003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(1) </w:t>
            </w:r>
            <w:r w:rsidRPr="004B003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สำนักงานปลัดองค์การบริหารส่วนตำบลบางเลนหมู่ที่ </w:t>
            </w:r>
            <w:r w:rsidRPr="004B003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1 </w:t>
            </w:r>
            <w:r w:rsidRPr="004B003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ตำบลบางเลน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 </w:t>
            </w:r>
            <w:r w:rsidRPr="004B003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อำเภอสองพี่น้อง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 </w:t>
            </w:r>
            <w:r w:rsidRPr="004B003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จังหวัดสุพรรณบุรี </w:t>
            </w:r>
            <w:r w:rsidRPr="004B0032">
              <w:rPr>
                <w:rFonts w:ascii="TH SarabunPSK" w:hAnsi="TH SarabunPSK" w:cs="TH SarabunPSK"/>
                <w:noProof/>
                <w:sz w:val="32"/>
                <w:szCs w:val="32"/>
              </w:rPr>
              <w:t>72110 /</w:t>
            </w:r>
            <w:r w:rsidRPr="004B003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ติดต่อด้วยตนเองณหน่วยงาน   </w:t>
            </w:r>
          </w:p>
          <w:p w:rsidR="00015FAB" w:rsidRDefault="00015FAB" w:rsidP="002A5A38">
            <w:pPr>
              <w:spacing w:after="0" w:line="240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4B003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(2) </w:t>
            </w:r>
            <w:r w:rsidRPr="004B003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โทรศัพท์ </w:t>
            </w:r>
            <w:r w:rsidRPr="004B003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: 0-3544-6910 , 0-3544-6911 </w:t>
            </w:r>
          </w:p>
          <w:p w:rsidR="00015FAB" w:rsidRPr="004B0032" w:rsidRDefault="00015FAB" w:rsidP="002A5A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B0032">
              <w:rPr>
                <w:rFonts w:ascii="TH SarabunPSK" w:hAnsi="TH SarabunPSK" w:cs="TH SarabunPSK"/>
                <w:noProof/>
                <w:sz w:val="32"/>
                <w:szCs w:val="32"/>
              </w:rPr>
              <w:t>(3) www.banglen.go.th</w:t>
            </w:r>
          </w:p>
          <w:p w:rsidR="00015FAB" w:rsidRPr="004B0032" w:rsidRDefault="00015FAB" w:rsidP="002A5A38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4B0032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2C1227">
              <w:rPr>
                <w:rFonts w:ascii="TH SarabunPSK" w:hAnsi="TH SarabunPSK" w:cs="TH SarabunPSK"/>
                <w:i/>
                <w:sz w:val="32"/>
                <w:szCs w:val="32"/>
                <w:cs/>
              </w:rPr>
              <w:t>หมายเหตุ</w:t>
            </w:r>
            <w:r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 </w:t>
            </w:r>
            <w:r w:rsidRPr="004B0032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Pr="004B0032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4B0032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</w:p>
        </w:tc>
      </w:tr>
      <w:tr w:rsidR="00015FAB" w:rsidRPr="004B0032" w:rsidTr="002A5A38">
        <w:tc>
          <w:tcPr>
            <w:tcW w:w="846" w:type="dxa"/>
          </w:tcPr>
          <w:p w:rsidR="00015FAB" w:rsidRPr="004B0032" w:rsidRDefault="00015FAB" w:rsidP="002A5A3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0032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Pr="004B0032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15FAB" w:rsidRPr="004B0032" w:rsidRDefault="00015FAB" w:rsidP="002A5A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B003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ศูนย์บริการประชาชนสำนักปลัดสำนักนายกรัฐมนตรี</w:t>
            </w:r>
          </w:p>
          <w:p w:rsidR="00015FAB" w:rsidRDefault="00015FAB" w:rsidP="002A5A38">
            <w:pPr>
              <w:spacing w:after="0" w:line="240" w:lineRule="auto"/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</w:pPr>
            <w:r w:rsidRPr="004B0032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2C1227">
              <w:rPr>
                <w:rFonts w:ascii="TH SarabunPSK" w:hAnsi="TH SarabunPSK" w:cs="TH SarabunPSK"/>
                <w:i/>
                <w:sz w:val="32"/>
                <w:szCs w:val="32"/>
                <w:cs/>
              </w:rPr>
              <w:t>หมายเหตุ</w:t>
            </w:r>
            <w:r>
              <w:rPr>
                <w:rFonts w:ascii="TH SarabunPSK" w:hAnsi="TH SarabunPSK" w:cs="TH SarabunPSK"/>
                <w:i/>
                <w:sz w:val="32"/>
                <w:szCs w:val="32"/>
                <w:cs/>
              </w:rPr>
              <w:t xml:space="preserve"> </w:t>
            </w:r>
            <w:r w:rsidRPr="004B0032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Pr="004B0032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</w:t>
            </w:r>
            <w:r w:rsidRPr="002C1227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 xml:space="preserve">เลขที่ </w:t>
            </w:r>
            <w:r w:rsidRPr="002C1227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1</w:t>
            </w:r>
            <w:r w:rsidRPr="002C1227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 xml:space="preserve"> </w:t>
            </w:r>
            <w:r w:rsidRPr="002C1227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ถ</w:t>
            </w:r>
            <w:r w:rsidRPr="002C1227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>.</w:t>
            </w:r>
            <w:r w:rsidRPr="002C1227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พิษณุโลกเขตดุสิตกทม</w:t>
            </w:r>
            <w:r w:rsidRPr="002C1227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>.</w:t>
            </w:r>
            <w:r w:rsidRPr="004B0032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 10300 / </w:t>
            </w:r>
            <w:r w:rsidRPr="002C1227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สายด่วน</w:t>
            </w:r>
            <w:r w:rsidRPr="004B0032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 </w:t>
            </w:r>
            <w:r w:rsidRPr="004B0032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1111 / www.1111.go.th / </w:t>
            </w:r>
          </w:p>
          <w:p w:rsidR="00015FAB" w:rsidRPr="004B0032" w:rsidRDefault="00015FAB" w:rsidP="002A5A38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2C1227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ตู้</w:t>
            </w:r>
            <w:r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 xml:space="preserve"> </w:t>
            </w:r>
            <w:r w:rsidRPr="002C1227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ปณ</w:t>
            </w:r>
            <w:r w:rsidRPr="004B0032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 </w:t>
            </w:r>
            <w:r w:rsidRPr="004B0032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1111 </w:t>
            </w:r>
            <w:r w:rsidRPr="002C1227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เลขที่</w:t>
            </w:r>
            <w:r w:rsidRPr="004B0032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 </w:t>
            </w:r>
            <w:r w:rsidRPr="004B0032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1 </w:t>
            </w:r>
            <w:r w:rsidRPr="002C1227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ถ</w:t>
            </w:r>
            <w:r w:rsidRPr="002C1227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>.</w:t>
            </w:r>
            <w:r w:rsidRPr="002C1227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พิษณุโลก</w:t>
            </w:r>
            <w:r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 xml:space="preserve"> </w:t>
            </w:r>
            <w:r w:rsidRPr="002C1227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เขตดุสิต</w:t>
            </w:r>
            <w:r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 xml:space="preserve"> </w:t>
            </w:r>
            <w:r w:rsidRPr="002C1227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กทม</w:t>
            </w:r>
            <w:r w:rsidRPr="004B0032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 10300)</w:t>
            </w:r>
            <w:r w:rsidRPr="004B0032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</w:p>
        </w:tc>
      </w:tr>
    </w:tbl>
    <w:p w:rsidR="00015FAB" w:rsidRPr="004B0032" w:rsidRDefault="00015FAB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15FAB" w:rsidRPr="004B0032" w:rsidRDefault="00015FAB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4B0032">
        <w:rPr>
          <w:rFonts w:ascii="TH SarabunPSK" w:hAnsi="TH SarabunPSK" w:cs="TH SarabunPSK"/>
          <w:b/>
          <w:bCs/>
          <w:sz w:val="32"/>
          <w:szCs w:val="32"/>
          <w:cs/>
        </w:rPr>
        <w:t>แบบฟอร์ม ตัวอย่างและคู่มือการกรอก</w:t>
      </w:r>
    </w:p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46"/>
        <w:gridCol w:w="9229"/>
      </w:tblGrid>
      <w:tr w:rsidR="00015FAB" w:rsidRPr="004B0032" w:rsidTr="002A5A38">
        <w:trPr>
          <w:tblHeader/>
        </w:trPr>
        <w:tc>
          <w:tcPr>
            <w:tcW w:w="846" w:type="dxa"/>
            <w:shd w:val="clear" w:color="auto" w:fill="F2F2F2"/>
          </w:tcPr>
          <w:p w:rsidR="00015FAB" w:rsidRPr="004B0032" w:rsidRDefault="00015FAB" w:rsidP="002A5A3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003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/>
          </w:tcPr>
          <w:p w:rsidR="00015FAB" w:rsidRPr="004B0032" w:rsidRDefault="00015FAB" w:rsidP="002A5A3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003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ชื่อแบบฟอร์ม</w:t>
            </w:r>
          </w:p>
        </w:tc>
      </w:tr>
      <w:tr w:rsidR="00015FAB" w:rsidRPr="004B0032" w:rsidTr="002A5A38">
        <w:tc>
          <w:tcPr>
            <w:tcW w:w="846" w:type="dxa"/>
          </w:tcPr>
          <w:p w:rsidR="00015FAB" w:rsidRPr="004B0032" w:rsidRDefault="00015FAB" w:rsidP="002A5A3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0032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4B0032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15FAB" w:rsidRPr="004B0032" w:rsidRDefault="00015FAB" w:rsidP="002A5A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B003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1. </w:t>
            </w:r>
            <w:r w:rsidRPr="004B003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แบบแจ้งรายการเพื่อเสียภาษีโรงเรือนและที่ดิน </w:t>
            </w:r>
            <w:r w:rsidRPr="004B0032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4B003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ภ</w:t>
            </w:r>
            <w:r w:rsidRPr="004B0032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4B003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ร</w:t>
            </w:r>
            <w:r w:rsidRPr="004B0032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4B003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ด</w:t>
            </w:r>
            <w:r w:rsidRPr="004B003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. 2) 2. </w:t>
            </w:r>
            <w:r w:rsidRPr="004B003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แบบคำร้องขอให้พิจารณาการประเมินภาษีโรงเรือนและที่ดิน </w:t>
            </w:r>
            <w:r w:rsidRPr="004B0032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4B003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ภ</w:t>
            </w:r>
            <w:r w:rsidRPr="004B0032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4B003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ร</w:t>
            </w:r>
            <w:r w:rsidRPr="004B0032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4B003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ด</w:t>
            </w:r>
            <w:r w:rsidRPr="004B0032">
              <w:rPr>
                <w:rFonts w:ascii="TH SarabunPSK" w:hAnsi="TH SarabunPSK" w:cs="TH SarabunPSK"/>
                <w:noProof/>
                <w:sz w:val="32"/>
                <w:szCs w:val="32"/>
              </w:rPr>
              <w:t>. 9)</w:t>
            </w:r>
          </w:p>
          <w:p w:rsidR="00015FAB" w:rsidRPr="004B0032" w:rsidRDefault="00015FAB" w:rsidP="002A5A38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2C1227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2C1227">
              <w:rPr>
                <w:rFonts w:ascii="TH SarabunPSK" w:hAnsi="TH SarabunPSK" w:cs="TH SarabunPSK"/>
                <w:i/>
                <w:sz w:val="32"/>
                <w:szCs w:val="32"/>
                <w:cs/>
              </w:rPr>
              <w:t>หมายเหตุ</w:t>
            </w:r>
            <w:r>
              <w:rPr>
                <w:rFonts w:ascii="TH SarabunPSK" w:hAnsi="TH SarabunPSK" w:cs="TH SarabunPSK"/>
                <w:i/>
                <w:sz w:val="32"/>
                <w:szCs w:val="32"/>
                <w:cs/>
              </w:rPr>
              <w:t xml:space="preserve"> </w:t>
            </w:r>
            <w:r w:rsidRPr="004B0032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Pr="004B0032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4B0032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</w:p>
        </w:tc>
      </w:tr>
    </w:tbl>
    <w:p w:rsidR="00015FAB" w:rsidRPr="004B0032" w:rsidRDefault="00015FAB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15FAB" w:rsidRPr="002C1227" w:rsidRDefault="00015FAB" w:rsidP="002C122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4B0032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B0032">
        <w:rPr>
          <w:rFonts w:ascii="TH SarabunPSK" w:hAnsi="TH SarabunPSK" w:cs="TH SarabunPSK"/>
          <w:noProof/>
          <w:sz w:val="32"/>
          <w:szCs w:val="32"/>
        </w:rPr>
        <w:t>-</w:t>
      </w:r>
    </w:p>
    <w:p w:rsidR="00015FAB" w:rsidRPr="004B0032" w:rsidRDefault="00015FAB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15FAB" w:rsidRDefault="00015FAB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15FAB" w:rsidRDefault="00015FAB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15FAB" w:rsidRDefault="00015FAB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15FAB" w:rsidRDefault="00015FAB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15FAB" w:rsidRDefault="00015FAB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15FAB" w:rsidRDefault="00015FAB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15FAB" w:rsidRDefault="00015FAB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15FAB" w:rsidRPr="004B0032" w:rsidRDefault="00015FAB" w:rsidP="00D3039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913.9pt;margin-top:19.05pt;width:502.1pt;height:127.7pt;z-index:251659264;visibility:visible;mso-wrap-distance-top:3.6pt;mso-wrap-distance-bottom:3.6pt;mso-position-horizontal:right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">
            <v:textbox style="mso-next-textbox:#Text Box 2;mso-fit-shape-to-text:t">
              <w:txbxContent>
                <w:p w:rsidR="00015FAB" w:rsidRPr="0098514A" w:rsidRDefault="00015FAB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015FAB" w:rsidRPr="004B0032" w:rsidRDefault="00015FAB" w:rsidP="00D30394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4B0032">
        <w:rPr>
          <w:rFonts w:ascii="TH SarabunPSK" w:hAnsi="TH SarabunPSK" w:cs="TH SarabunPSK"/>
          <w:b/>
          <w:bCs/>
          <w:sz w:val="32"/>
          <w:szCs w:val="32"/>
          <w:cs/>
        </w:rPr>
        <w:t>ชื่อกระบวนงาน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B0032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 w:rsidRPr="004B0032">
        <w:rPr>
          <w:rFonts w:ascii="TH SarabunPSK" w:hAnsi="TH SarabunPSK" w:cs="TH SarabunPSK"/>
          <w:noProof/>
          <w:sz w:val="32"/>
          <w:szCs w:val="32"/>
          <w:cs/>
        </w:rPr>
        <w:t>การรับชำระภาษีโรงเรือนและที่ดิน</w:t>
      </w:r>
    </w:p>
    <w:p w:rsidR="00015FAB" w:rsidRPr="004B0032" w:rsidRDefault="00015FAB" w:rsidP="00D30394">
      <w:pPr>
        <w:spacing w:after="0"/>
        <w:rPr>
          <w:rFonts w:ascii="TH SarabunPSK" w:hAnsi="TH SarabunPSK" w:cs="TH SarabunPSK"/>
          <w:sz w:val="32"/>
          <w:szCs w:val="32"/>
        </w:rPr>
      </w:pPr>
      <w:r w:rsidRPr="004B0032">
        <w:rPr>
          <w:rFonts w:ascii="TH SarabunPSK" w:hAnsi="TH SarabunPSK" w:cs="TH SarabunPSK"/>
          <w:b/>
          <w:bCs/>
          <w:sz w:val="32"/>
          <w:szCs w:val="32"/>
          <w:cs/>
        </w:rPr>
        <w:t>หน่วยงานกลางเจ้าของกระบวนงาน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4B0032"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 w:rsidRPr="004B0032">
        <w:rPr>
          <w:rFonts w:ascii="TH SarabunPSK" w:hAnsi="TH SarabunPSK" w:cs="TH SarabunPSK"/>
          <w:noProof/>
          <w:sz w:val="32"/>
          <w:szCs w:val="32"/>
          <w:cs/>
        </w:rPr>
        <w:t>สำนักบริหารการคลังท้องถิ่นกรมส่งเสริมการปกครองท้องถิ่น</w:t>
      </w:r>
      <w:r>
        <w:rPr>
          <w:rFonts w:ascii="TH SarabunPSK" w:hAnsi="TH SarabunPSK" w:cs="TH SarabunPSK"/>
          <w:noProof/>
          <w:sz w:val="32"/>
          <w:szCs w:val="32"/>
          <w:cs/>
        </w:rPr>
        <w:t xml:space="preserve">  </w:t>
      </w:r>
      <w:r w:rsidRPr="004B0032">
        <w:rPr>
          <w:rFonts w:ascii="TH SarabunPSK" w:hAnsi="TH SarabunPSK" w:cs="TH SarabunPSK"/>
          <w:noProof/>
          <w:sz w:val="32"/>
          <w:szCs w:val="32"/>
          <w:cs/>
        </w:rPr>
        <w:t>สำนักบริหารการคลังท้องถิ่น</w:t>
      </w:r>
    </w:p>
    <w:p w:rsidR="00015FAB" w:rsidRPr="004B0032" w:rsidRDefault="00015FAB" w:rsidP="00D30394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B0032">
        <w:rPr>
          <w:rFonts w:ascii="TH SarabunPSK" w:hAnsi="TH SarabunPSK" w:cs="TH SarabunPSK"/>
          <w:b/>
          <w:bCs/>
          <w:sz w:val="32"/>
          <w:szCs w:val="32"/>
          <w:cs/>
        </w:rPr>
        <w:t>ประเภทของงานบริการ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B0032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B0032">
        <w:rPr>
          <w:rFonts w:ascii="TH SarabunPSK" w:hAnsi="TH SarabunPSK" w:cs="TH SarabunPSK"/>
          <w:noProof/>
          <w:sz w:val="32"/>
          <w:szCs w:val="32"/>
          <w:cs/>
        </w:rPr>
        <w:t>กระบวนงานบริการที่เบ็ดเสร็จในหน่วยเดียว</w:t>
      </w:r>
    </w:p>
    <w:p w:rsidR="00015FAB" w:rsidRPr="004B0032" w:rsidRDefault="00015FAB" w:rsidP="00D30394">
      <w:pPr>
        <w:spacing w:after="0"/>
        <w:rPr>
          <w:rFonts w:ascii="TH SarabunPSK" w:hAnsi="TH SarabunPSK" w:cs="TH SarabunPSK"/>
          <w:sz w:val="32"/>
          <w:szCs w:val="32"/>
        </w:rPr>
      </w:pPr>
      <w:r w:rsidRPr="004B0032">
        <w:rPr>
          <w:rFonts w:ascii="TH SarabunPSK" w:hAnsi="TH SarabunPSK" w:cs="TH SarabunPSK"/>
          <w:b/>
          <w:bCs/>
          <w:sz w:val="32"/>
          <w:szCs w:val="32"/>
          <w:cs/>
        </w:rPr>
        <w:t>หมวดหมู่ของงานบริการ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B0032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Pr="004B0032">
        <w:rPr>
          <w:rFonts w:ascii="TH SarabunPSK" w:hAnsi="TH SarabunPSK" w:cs="TH SarabunPSK"/>
          <w:noProof/>
          <w:sz w:val="32"/>
          <w:szCs w:val="32"/>
          <w:cs/>
        </w:rPr>
        <w:t>รับแจ้ง</w:t>
      </w:r>
    </w:p>
    <w:p w:rsidR="00015FAB" w:rsidRPr="004B0032" w:rsidRDefault="00015FAB" w:rsidP="00D3039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4B0032">
        <w:rPr>
          <w:rFonts w:ascii="TH SarabunPSK" w:hAnsi="TH SarabunPSK" w:cs="TH SarabunPSK"/>
          <w:b/>
          <w:bCs/>
          <w:sz w:val="32"/>
          <w:szCs w:val="32"/>
          <w:cs/>
        </w:rPr>
        <w:t>กฎหมายที่ให้อำนาจการอนุญาต หรือที่เกี่ยวข้อง</w:t>
      </w:r>
      <w:r w:rsidRPr="004B0032">
        <w:rPr>
          <w:rFonts w:ascii="TH SarabunPSK" w:hAnsi="TH SarabunPSK" w:cs="TH SarabunPSK"/>
          <w:b/>
          <w:bCs/>
          <w:sz w:val="32"/>
          <w:szCs w:val="32"/>
        </w:rPr>
        <w:t>:</w:t>
      </w:r>
    </w:p>
    <w:tbl>
      <w:tblPr>
        <w:tblW w:w="0" w:type="auto"/>
        <w:tblInd w:w="-108" w:type="dxa"/>
        <w:tblLayout w:type="fixed"/>
        <w:tblLook w:val="00A0"/>
      </w:tblPr>
      <w:tblGrid>
        <w:gridCol w:w="10070"/>
      </w:tblGrid>
      <w:tr w:rsidR="00015FAB" w:rsidRPr="004B0032" w:rsidTr="002A5A38">
        <w:tc>
          <w:tcPr>
            <w:tcW w:w="10070" w:type="dxa"/>
          </w:tcPr>
          <w:p w:rsidR="00015FAB" w:rsidRPr="004B0032" w:rsidRDefault="00015FAB" w:rsidP="002A5A3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</w:rPr>
              <w:t xml:space="preserve">            </w:t>
            </w:r>
            <w:r w:rsidRPr="004B0032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4B0032">
              <w:rPr>
                <w:rFonts w:ascii="TH SarabunPSK" w:hAnsi="TH SarabunPSK" w:cs="TH SarabunPSK"/>
                <w:sz w:val="32"/>
                <w:szCs w:val="32"/>
              </w:rPr>
              <w:t>)</w:t>
            </w:r>
            <w:r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 </w:t>
            </w:r>
            <w:r w:rsidRPr="002C1227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พระราชบัญญัติภาษีโรงเรือนและที่ดิน</w:t>
            </w:r>
            <w:r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 xml:space="preserve"> </w:t>
            </w:r>
            <w:r w:rsidRPr="002C1227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พ</w:t>
            </w:r>
            <w:r w:rsidRPr="002C1227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>.</w:t>
            </w:r>
            <w:r w:rsidRPr="002C1227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ศ</w:t>
            </w:r>
            <w:r w:rsidRPr="002C1227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>.</w:t>
            </w:r>
            <w:r w:rsidRPr="004B0032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 2475</w:t>
            </w:r>
            <w:bookmarkStart w:id="0" w:name="_GoBack"/>
            <w:bookmarkEnd w:id="0"/>
          </w:p>
        </w:tc>
      </w:tr>
    </w:tbl>
    <w:p w:rsidR="00015FAB" w:rsidRPr="004B0032" w:rsidRDefault="00015FAB" w:rsidP="00D3039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4B0032">
        <w:rPr>
          <w:rFonts w:ascii="TH SarabunPSK" w:hAnsi="TH SarabunPSK" w:cs="TH SarabunPSK"/>
          <w:b/>
          <w:bCs/>
          <w:sz w:val="32"/>
          <w:szCs w:val="32"/>
          <w:cs/>
        </w:rPr>
        <w:t>ระดับผลกระทบ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B0032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 w:rsidRPr="004B0032">
        <w:rPr>
          <w:rFonts w:ascii="TH SarabunPSK" w:hAnsi="TH SarabunPSK" w:cs="TH SarabunPSK"/>
          <w:noProof/>
          <w:sz w:val="32"/>
          <w:szCs w:val="32"/>
          <w:cs/>
        </w:rPr>
        <w:t>บริการทั่วไป</w:t>
      </w:r>
    </w:p>
    <w:p w:rsidR="00015FAB" w:rsidRPr="004B0032" w:rsidRDefault="00015FAB" w:rsidP="00D3039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4B0032">
        <w:rPr>
          <w:rFonts w:ascii="TH SarabunPSK" w:hAnsi="TH SarabunPSK" w:cs="TH SarabunPSK"/>
          <w:b/>
          <w:bCs/>
          <w:sz w:val="32"/>
          <w:szCs w:val="32"/>
          <w:cs/>
        </w:rPr>
        <w:t>พื้นที่ให้บริการ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B0032">
        <w:rPr>
          <w:rFonts w:ascii="TH SarabunPSK" w:hAnsi="TH SarabunPSK" w:cs="TH SarabunPSK"/>
          <w:b/>
          <w:bCs/>
          <w:sz w:val="32"/>
          <w:szCs w:val="32"/>
          <w:cs/>
        </w:rPr>
        <w:t>:</w:t>
      </w:r>
      <w:r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 w:rsidRPr="004B0032">
        <w:rPr>
          <w:rFonts w:ascii="TH SarabunPSK" w:hAnsi="TH SarabunPSK" w:cs="TH SarabunPSK"/>
          <w:noProof/>
          <w:sz w:val="32"/>
          <w:szCs w:val="32"/>
          <w:cs/>
        </w:rPr>
        <w:t>ท้องถิ่น</w:t>
      </w:r>
    </w:p>
    <w:p w:rsidR="00015FAB" w:rsidRPr="004B0032" w:rsidRDefault="00015FAB" w:rsidP="00D30394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B0032">
        <w:rPr>
          <w:rFonts w:ascii="TH SarabunPSK" w:hAnsi="TH SarabunPSK" w:cs="TH SarabunPSK"/>
          <w:b/>
          <w:bCs/>
          <w:sz w:val="32"/>
          <w:szCs w:val="32"/>
          <w:cs/>
        </w:rPr>
        <w:t>กฎหมายข้อบังคับ/ข้อตกลงที่กำหนดระยะเวลา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B0032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B0032">
        <w:rPr>
          <w:rFonts w:ascii="TH SarabunPSK" w:hAnsi="TH SarabunPSK" w:cs="TH SarabunPSK"/>
          <w:noProof/>
          <w:sz w:val="32"/>
          <w:szCs w:val="32"/>
        </w:rPr>
        <w:t>-</w:t>
      </w:r>
      <w:r w:rsidRPr="004B0032">
        <w:rPr>
          <w:rFonts w:ascii="TH SarabunPSK" w:hAnsi="TH SarabunPSK" w:cs="TH SarabunPSK"/>
          <w:b/>
          <w:bCs/>
          <w:sz w:val="32"/>
          <w:szCs w:val="32"/>
          <w:cs/>
        </w:rPr>
        <w:br/>
        <w:t>ระยะเวลาที่กำหนดตามกฎหมาย / ข้อกำหนด ฯลฯ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B0032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4B0032">
        <w:rPr>
          <w:rFonts w:ascii="TH SarabunPSK" w:hAnsi="TH SarabunPSK" w:cs="TH SarabunPSK"/>
          <w:noProof/>
          <w:sz w:val="32"/>
          <w:szCs w:val="32"/>
        </w:rPr>
        <w:t>0.0</w:t>
      </w:r>
    </w:p>
    <w:p w:rsidR="00015FAB" w:rsidRPr="004B0032" w:rsidRDefault="00015FAB" w:rsidP="00D3039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015FAB" w:rsidRPr="004B0032" w:rsidRDefault="00015FAB" w:rsidP="00D3039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4B0032">
        <w:rPr>
          <w:rFonts w:ascii="TH SarabunPSK" w:hAnsi="TH SarabunPSK" w:cs="TH SarabunPSK"/>
          <w:b/>
          <w:bCs/>
          <w:sz w:val="32"/>
          <w:szCs w:val="32"/>
          <w:cs/>
        </w:rPr>
        <w:t>ข้อมูลสถิติของกระบวนงาน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B0032">
        <w:rPr>
          <w:rFonts w:ascii="TH SarabunPSK" w:hAnsi="TH SarabunPSK" w:cs="TH SarabunPSK"/>
          <w:b/>
          <w:bCs/>
          <w:sz w:val="32"/>
          <w:szCs w:val="32"/>
        </w:rPr>
        <w:t>:</w:t>
      </w:r>
    </w:p>
    <w:p w:rsidR="00015FAB" w:rsidRPr="004B0032" w:rsidRDefault="00015FAB" w:rsidP="00D30394">
      <w:pPr>
        <w:spacing w:after="0"/>
        <w:rPr>
          <w:rFonts w:ascii="TH SarabunPSK" w:hAnsi="TH SarabunPSK" w:cs="TH SarabunPSK"/>
          <w:sz w:val="32"/>
          <w:szCs w:val="32"/>
        </w:rPr>
      </w:pPr>
      <w:r w:rsidRPr="004B0032">
        <w:rPr>
          <w:rFonts w:ascii="TH SarabunPSK" w:hAnsi="TH SarabunPSK" w:cs="TH SarabunPSK"/>
          <w:sz w:val="32"/>
          <w:szCs w:val="32"/>
        </w:rPr>
        <w:tab/>
      </w:r>
      <w:r w:rsidRPr="004B0032">
        <w:rPr>
          <w:rFonts w:ascii="TH SarabunPSK" w:hAnsi="TH SarabunPSK" w:cs="TH SarabunPSK"/>
          <w:sz w:val="32"/>
          <w:szCs w:val="32"/>
          <w:cs/>
        </w:rPr>
        <w:t xml:space="preserve">จำนวนเฉลี่ยต่อเดือน </w:t>
      </w:r>
      <w:r w:rsidRPr="004B0032">
        <w:rPr>
          <w:rFonts w:ascii="TH SarabunPSK" w:hAnsi="TH SarabunPSK" w:cs="TH SarabunPSK"/>
          <w:noProof/>
          <w:sz w:val="32"/>
          <w:szCs w:val="32"/>
        </w:rPr>
        <w:t>0</w:t>
      </w:r>
    </w:p>
    <w:p w:rsidR="00015FAB" w:rsidRPr="004B0032" w:rsidRDefault="00015FAB" w:rsidP="00D30394">
      <w:pPr>
        <w:spacing w:after="0"/>
        <w:rPr>
          <w:rFonts w:ascii="TH SarabunPSK" w:hAnsi="TH SarabunPSK" w:cs="TH SarabunPSK"/>
          <w:sz w:val="32"/>
          <w:szCs w:val="32"/>
        </w:rPr>
      </w:pPr>
      <w:r w:rsidRPr="004B0032">
        <w:rPr>
          <w:rFonts w:ascii="TH SarabunPSK" w:hAnsi="TH SarabunPSK" w:cs="TH SarabunPSK"/>
          <w:sz w:val="32"/>
          <w:szCs w:val="32"/>
        </w:rPr>
        <w:tab/>
      </w:r>
      <w:r w:rsidRPr="004B0032">
        <w:rPr>
          <w:rFonts w:ascii="TH SarabunPSK" w:hAnsi="TH SarabunPSK" w:cs="TH SarabunPSK"/>
          <w:sz w:val="32"/>
          <w:szCs w:val="32"/>
          <w:cs/>
        </w:rPr>
        <w:t xml:space="preserve">จำนวนคำขอที่มากที่สุด </w:t>
      </w:r>
      <w:r w:rsidRPr="004B0032">
        <w:rPr>
          <w:rFonts w:ascii="TH SarabunPSK" w:hAnsi="TH SarabunPSK" w:cs="TH SarabunPSK"/>
          <w:noProof/>
          <w:sz w:val="32"/>
          <w:szCs w:val="32"/>
        </w:rPr>
        <w:t>0</w:t>
      </w:r>
    </w:p>
    <w:p w:rsidR="00015FAB" w:rsidRPr="004B0032" w:rsidRDefault="00015FAB" w:rsidP="00D30394">
      <w:pPr>
        <w:spacing w:after="0"/>
        <w:rPr>
          <w:rFonts w:ascii="TH SarabunPSK" w:hAnsi="TH SarabunPSK" w:cs="TH SarabunPSK"/>
          <w:sz w:val="32"/>
          <w:szCs w:val="32"/>
        </w:rPr>
      </w:pPr>
      <w:r w:rsidRPr="004B0032">
        <w:rPr>
          <w:rFonts w:ascii="TH SarabunPSK" w:hAnsi="TH SarabunPSK" w:cs="TH SarabunPSK"/>
          <w:sz w:val="32"/>
          <w:szCs w:val="32"/>
        </w:rPr>
        <w:tab/>
      </w:r>
      <w:r w:rsidRPr="004B0032">
        <w:rPr>
          <w:rFonts w:ascii="TH SarabunPSK" w:hAnsi="TH SarabunPSK" w:cs="TH SarabunPSK"/>
          <w:sz w:val="32"/>
          <w:szCs w:val="32"/>
          <w:cs/>
        </w:rPr>
        <w:t xml:space="preserve">จำนวนคำขอที่น้อยที่สุด </w:t>
      </w:r>
      <w:r w:rsidRPr="004B0032">
        <w:rPr>
          <w:rFonts w:ascii="TH SarabunPSK" w:hAnsi="TH SarabunPSK" w:cs="TH SarabunPSK"/>
          <w:noProof/>
          <w:sz w:val="32"/>
          <w:szCs w:val="32"/>
        </w:rPr>
        <w:t>0</w:t>
      </w:r>
    </w:p>
    <w:p w:rsidR="00015FAB" w:rsidRPr="004B0032" w:rsidRDefault="00015FAB" w:rsidP="00D30394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15FAB" w:rsidRPr="004B0032" w:rsidRDefault="00015FAB" w:rsidP="00D30394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4B0032">
        <w:rPr>
          <w:rFonts w:ascii="TH SarabunPSK" w:hAnsi="TH SarabunPSK" w:cs="TH SarabunPSK"/>
          <w:b/>
          <w:bCs/>
          <w:sz w:val="32"/>
          <w:szCs w:val="32"/>
          <w:cs/>
        </w:rPr>
        <w:t>ชื่ออ้างอิงของคู่มือประชาชน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B0032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 w:rsidRPr="004B0032">
        <w:rPr>
          <w:rFonts w:ascii="TH SarabunPSK" w:hAnsi="TH SarabunPSK" w:cs="TH SarabunPSK"/>
          <w:noProof/>
          <w:sz w:val="32"/>
          <w:szCs w:val="32"/>
          <w:cs/>
        </w:rPr>
        <w:t>การรับชำระภาษีโรงเรือนและที่ดินองค์การบริหารส่วนตำบลบางเลน</w:t>
      </w:r>
    </w:p>
    <w:p w:rsidR="00015FAB" w:rsidRPr="004B0032" w:rsidRDefault="00015FAB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15FAB" w:rsidRPr="004B0032" w:rsidRDefault="00015FAB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15FAB" w:rsidRPr="004B0032" w:rsidRDefault="00015FAB" w:rsidP="00D30394">
      <w:pPr>
        <w:spacing w:after="0"/>
        <w:jc w:val="right"/>
        <w:rPr>
          <w:rFonts w:ascii="TH SarabunPSK" w:hAnsi="TH SarabunPSK" w:cs="TH SarabunPSK"/>
          <w:color w:val="808080"/>
          <w:sz w:val="32"/>
          <w:szCs w:val="32"/>
        </w:rPr>
      </w:pPr>
      <w:r w:rsidRPr="004B0032">
        <w:rPr>
          <w:rFonts w:ascii="TH SarabunPSK" w:hAnsi="TH SarabunPSK" w:cs="TH SarabunPSK"/>
          <w:color w:val="808080"/>
          <w:sz w:val="32"/>
          <w:szCs w:val="32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015FAB" w:rsidRPr="004B0032" w:rsidRDefault="00015FAB" w:rsidP="00D30394">
      <w:pPr>
        <w:spacing w:after="0"/>
        <w:jc w:val="right"/>
        <w:rPr>
          <w:rFonts w:ascii="TH SarabunPSK" w:hAnsi="TH SarabunPSK" w:cs="TH SarabunPSK"/>
          <w:color w:val="808080"/>
          <w:sz w:val="32"/>
          <w:szCs w:val="32"/>
        </w:rPr>
      </w:pPr>
      <w:r w:rsidRPr="004B0032">
        <w:rPr>
          <w:rFonts w:ascii="TH SarabunPSK" w:hAnsi="TH SarabunPSK" w:cs="TH SarabunPSK"/>
          <w:color w:val="808080"/>
          <w:sz w:val="32"/>
          <w:szCs w:val="32"/>
        </w:rPr>
        <w:t>Backend.info.go.th</w:t>
      </w:r>
    </w:p>
    <w:p w:rsidR="00015FAB" w:rsidRPr="00D30394" w:rsidRDefault="00015FAB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/>
          <w:sz w:val="16"/>
          <w:szCs w:val="16"/>
        </w:rPr>
      </w:pPr>
      <w:r w:rsidRPr="00D30394">
        <w:rPr>
          <w:rFonts w:ascii="Tahoma" w:hAnsi="Tahoma" w:cs="Tahoma"/>
          <w:color w:val="808080"/>
          <w:sz w:val="12"/>
          <w:szCs w:val="16"/>
          <w:cs/>
        </w:rPr>
        <w:t>วันที่เผยแพร่คู่มือ</w:t>
      </w:r>
      <w:r w:rsidRPr="00D30394">
        <w:rPr>
          <w:rFonts w:ascii="Tahoma" w:hAnsi="Tahoma" w:cs="Tahoma"/>
          <w:color w:val="808080"/>
          <w:sz w:val="16"/>
          <w:szCs w:val="16"/>
        </w:rPr>
        <w:t xml:space="preserve">: </w:t>
      </w:r>
      <w:r w:rsidRPr="00D30394">
        <w:rPr>
          <w:rFonts w:ascii="Tahoma" w:hAnsi="Tahoma" w:cs="Tahoma"/>
          <w:noProof/>
          <w:color w:val="808080"/>
          <w:sz w:val="16"/>
          <w:szCs w:val="16"/>
        </w:rPr>
        <w:t>-</w:t>
      </w:r>
    </w:p>
    <w:sectPr w:rsidR="00015FAB" w:rsidRPr="00D30394" w:rsidSect="00323D9F">
      <w:pgSz w:w="12240" w:h="15840"/>
      <w:pgMar w:top="1440" w:right="1080" w:bottom="719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libri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4646"/>
    <w:rsid w:val="00015FAB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A5A38"/>
    <w:rsid w:val="002C1227"/>
    <w:rsid w:val="002D5CE3"/>
    <w:rsid w:val="002F5480"/>
    <w:rsid w:val="00310762"/>
    <w:rsid w:val="00310B8F"/>
    <w:rsid w:val="00323D9F"/>
    <w:rsid w:val="00357B89"/>
    <w:rsid w:val="003A318D"/>
    <w:rsid w:val="004B0032"/>
    <w:rsid w:val="004D7C74"/>
    <w:rsid w:val="00513AE8"/>
    <w:rsid w:val="00513F90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7E2F4E"/>
    <w:rsid w:val="00812105"/>
    <w:rsid w:val="00815F25"/>
    <w:rsid w:val="008B4E9A"/>
    <w:rsid w:val="008D6120"/>
    <w:rsid w:val="00974646"/>
    <w:rsid w:val="0098514A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A73B7"/>
    <w:rsid w:val="00CC02C2"/>
    <w:rsid w:val="00CD595C"/>
    <w:rsid w:val="00D12D76"/>
    <w:rsid w:val="00D30394"/>
    <w:rsid w:val="00D620BC"/>
    <w:rsid w:val="00DF19F7"/>
    <w:rsid w:val="00E269AE"/>
    <w:rsid w:val="00E73DC4"/>
    <w:rsid w:val="00E8524B"/>
    <w:rsid w:val="00EF0D1C"/>
    <w:rsid w:val="00F134F4"/>
    <w:rsid w:val="00FF7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F4E"/>
    <w:pPr>
      <w:spacing w:after="160" w:line="259" w:lineRule="auto"/>
    </w:pPr>
  </w:style>
  <w:style w:type="paragraph" w:styleId="Heading1">
    <w:name w:val="heading 1"/>
    <w:basedOn w:val="Normal"/>
    <w:link w:val="Heading1Char"/>
    <w:uiPriority w:val="99"/>
    <w:qFormat/>
    <w:pPr>
      <w:keepNext/>
      <w:keepLines/>
      <w:spacing w:before="480" w:after="0"/>
      <w:outlineLvl w:val="0"/>
    </w:pPr>
    <w:rPr>
      <w:rFonts w:ascii="Calibri Light" w:eastAsia="Times New Roman" w:hAnsi="Calibri Light" w:cs="Angsana New"/>
      <w:b/>
      <w:bCs/>
      <w:color w:val="2E74B5"/>
      <w:sz w:val="28"/>
    </w:rPr>
  </w:style>
  <w:style w:type="paragraph" w:styleId="Heading2">
    <w:name w:val="heading 2"/>
    <w:basedOn w:val="Normal"/>
    <w:link w:val="Heading2Char"/>
    <w:uiPriority w:val="99"/>
    <w:qFormat/>
    <w:pPr>
      <w:keepNext/>
      <w:keepLines/>
      <w:spacing w:before="200" w:after="0"/>
      <w:outlineLvl w:val="1"/>
    </w:pPr>
    <w:rPr>
      <w:rFonts w:ascii="Calibri Light" w:eastAsia="Times New Roman" w:hAnsi="Calibri Light" w:cs="Angsana New"/>
      <w:b/>
      <w:bCs/>
      <w:color w:val="5B9BD5"/>
      <w:sz w:val="26"/>
      <w:szCs w:val="26"/>
    </w:rPr>
  </w:style>
  <w:style w:type="paragraph" w:styleId="Heading3">
    <w:name w:val="heading 3"/>
    <w:basedOn w:val="Normal"/>
    <w:link w:val="Heading3Char"/>
    <w:uiPriority w:val="99"/>
    <w:qFormat/>
    <w:pPr>
      <w:keepNext/>
      <w:keepLines/>
      <w:spacing w:before="200" w:after="0"/>
      <w:outlineLvl w:val="2"/>
    </w:pPr>
    <w:rPr>
      <w:rFonts w:ascii="Calibri Light" w:eastAsia="Times New Roman" w:hAnsi="Calibri Light" w:cs="Angsana New"/>
      <w:b/>
      <w:bCs/>
      <w:color w:val="5B9BD5"/>
    </w:rPr>
  </w:style>
  <w:style w:type="paragraph" w:styleId="Heading4">
    <w:name w:val="heading 4"/>
    <w:basedOn w:val="Normal"/>
    <w:link w:val="Heading4Char"/>
    <w:uiPriority w:val="99"/>
    <w:qFormat/>
    <w:pPr>
      <w:keepNext/>
      <w:keepLines/>
      <w:spacing w:before="200" w:after="0"/>
      <w:outlineLvl w:val="3"/>
    </w:pPr>
    <w:rPr>
      <w:rFonts w:ascii="Calibri Light" w:eastAsia="Times New Roman" w:hAnsi="Calibri Light" w:cs="Angsana New"/>
      <w:b/>
      <w:bCs/>
      <w:i/>
      <w:iCs/>
      <w:color w:val="5B9BD5"/>
    </w:rPr>
  </w:style>
  <w:style w:type="paragraph" w:styleId="Heading5">
    <w:name w:val="heading 5"/>
    <w:basedOn w:val="Normal"/>
    <w:link w:val="Heading5Char"/>
    <w:uiPriority w:val="99"/>
    <w:qFormat/>
    <w:pPr>
      <w:keepNext/>
      <w:keepLines/>
      <w:spacing w:before="200" w:after="0"/>
      <w:outlineLvl w:val="4"/>
    </w:pPr>
    <w:rPr>
      <w:rFonts w:ascii="Calibri Light" w:eastAsia="Times New Roman" w:hAnsi="Calibri Light" w:cs="Angsana New"/>
      <w:color w:val="1F4D78"/>
    </w:rPr>
  </w:style>
  <w:style w:type="paragraph" w:styleId="Heading6">
    <w:name w:val="heading 6"/>
    <w:basedOn w:val="Normal"/>
    <w:link w:val="Heading6Char"/>
    <w:uiPriority w:val="99"/>
    <w:qFormat/>
    <w:pPr>
      <w:keepNext/>
      <w:keepLines/>
      <w:spacing w:before="200" w:after="0"/>
      <w:outlineLvl w:val="5"/>
    </w:pPr>
    <w:rPr>
      <w:rFonts w:ascii="Calibri Light" w:eastAsia="Times New Roman" w:hAnsi="Calibri Light" w:cs="Angsana New"/>
      <w:i/>
      <w:iCs/>
      <w:color w:val="1F4D7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2E7A"/>
    <w:rPr>
      <w:rFonts w:asciiTheme="majorHAnsi" w:eastAsiaTheme="majorEastAsia" w:hAnsiTheme="majorHAnsi" w:cstheme="majorBidi"/>
      <w:b/>
      <w:bCs/>
      <w:kern w:val="32"/>
      <w:sz w:val="32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2E7A"/>
    <w:rPr>
      <w:rFonts w:asciiTheme="majorHAnsi" w:eastAsiaTheme="majorEastAsia" w:hAnsiTheme="majorHAnsi" w:cstheme="majorBidi"/>
      <w:b/>
      <w:bCs/>
      <w:i/>
      <w:iCs/>
      <w:sz w:val="28"/>
      <w:szCs w:val="35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2E7A"/>
    <w:rPr>
      <w:rFonts w:asciiTheme="majorHAnsi" w:eastAsiaTheme="majorEastAsia" w:hAnsiTheme="majorHAnsi" w:cstheme="majorBidi"/>
      <w:b/>
      <w:bCs/>
      <w:sz w:val="26"/>
      <w:szCs w:val="33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2E7A"/>
    <w:rPr>
      <w:rFonts w:asciiTheme="minorHAnsi" w:eastAsiaTheme="minorEastAsia" w:hAnsiTheme="minorHAnsi" w:cstheme="minorBidi"/>
      <w:b/>
      <w:bCs/>
      <w:sz w:val="28"/>
      <w:szCs w:val="3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2E7A"/>
    <w:rPr>
      <w:rFonts w:asciiTheme="minorHAnsi" w:eastAsiaTheme="minorEastAsia" w:hAnsiTheme="minorHAnsi" w:cstheme="minorBidi"/>
      <w:b/>
      <w:bCs/>
      <w:i/>
      <w:iCs/>
      <w:sz w:val="26"/>
      <w:szCs w:val="33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2E7A"/>
    <w:rPr>
      <w:rFonts w:asciiTheme="minorHAnsi" w:eastAsiaTheme="minorEastAsia" w:hAnsiTheme="minorHAnsi" w:cstheme="minorBidi"/>
      <w:b/>
      <w:bCs/>
    </w:rPr>
  </w:style>
  <w:style w:type="paragraph" w:styleId="ListParagraph">
    <w:name w:val="List Paragraph"/>
    <w:basedOn w:val="Normal"/>
    <w:uiPriority w:val="99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99"/>
    <w:rsid w:val="00513AE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513AE8"/>
    <w:rPr>
      <w:rFonts w:cs="Times New Roman"/>
      <w:color w:val="808080"/>
    </w:rPr>
  </w:style>
  <w:style w:type="character" w:styleId="Hyperlink">
    <w:name w:val="Hyperlink"/>
    <w:basedOn w:val="DefaultParagraphFont"/>
    <w:uiPriority w:val="99"/>
    <w:rsid w:val="0018011C"/>
    <w:rPr>
      <w:rFonts w:cs="Times New Roman"/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228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83</TotalTime>
  <Pages>5</Pages>
  <Words>897</Words>
  <Characters>5113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คู่มือสำหรับประชาชน : การรับชำระภาษีโรงเรือนและที่ดิน</dc:title>
  <dc:subject/>
  <dc:creator>Suwat Sookthai</dc:creator>
  <cp:keywords/>
  <dc:description/>
  <cp:lastModifiedBy>Original</cp:lastModifiedBy>
  <cp:revision>3</cp:revision>
  <dcterms:created xsi:type="dcterms:W3CDTF">2016-12-13T07:59:00Z</dcterms:created>
  <dcterms:modified xsi:type="dcterms:W3CDTF">2016-12-13T09:19:00Z</dcterms:modified>
</cp:coreProperties>
</file>