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BB" w:rsidRPr="003B22FF" w:rsidRDefault="000D52B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B22FF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3B22FF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3B22FF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การรับชำระภาษีป้าย</w:t>
      </w:r>
    </w:p>
    <w:p w:rsidR="000D52BB" w:rsidRPr="003B22FF" w:rsidRDefault="000D52B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B22F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3B22F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องค์การบริหารส่วนตำบลบางเลน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อำเภอสองพี่น้อง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จังหวัดสุพรรณบุรี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</w:p>
    <w:p w:rsidR="000D52BB" w:rsidRPr="003B22FF" w:rsidRDefault="000D52BB" w:rsidP="00513AE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line id="Straight Connector 1" o:spid="_x0000_s1026" style="position:absolute;z-index:251658240;visibility:visible;mso-position-horizontal:right;mso-position-horizontal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" strokeweight=".5pt">
            <v:stroke joinstyle="miter"/>
            <w10:wrap anchorx="margin"/>
          </v:line>
        </w:pict>
      </w:r>
    </w:p>
    <w:p w:rsidR="000D52BB" w:rsidRDefault="000D52BB" w:rsidP="009A04E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3B22FF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  <w:r w:rsidRPr="003B22FF">
        <w:rPr>
          <w:rFonts w:ascii="TH SarabunPSK" w:hAnsi="TH SarabunPSK" w:cs="TH SarabunPSK"/>
          <w:noProof/>
          <w:sz w:val="32"/>
          <w:szCs w:val="32"/>
        </w:rPr>
        <w:br/>
      </w:r>
      <w:r w:rsidRPr="003B22FF">
        <w:rPr>
          <w:rFonts w:ascii="TH SarabunPSK" w:hAnsi="TH SarabunPSK" w:cs="TH SarabunPSK"/>
          <w:noProof/>
          <w:sz w:val="32"/>
          <w:szCs w:val="32"/>
        </w:rPr>
        <w:tab/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ตามพระราชบัญญัติภาษีป้าย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พ</w:t>
      </w:r>
      <w:r w:rsidRPr="003B22FF">
        <w:rPr>
          <w:rFonts w:ascii="TH SarabunPSK" w:hAnsi="TH SarabunPSK" w:cs="TH SarabunPSK"/>
          <w:noProof/>
          <w:sz w:val="32"/>
          <w:szCs w:val="32"/>
        </w:rPr>
        <w:t>.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3B22FF">
        <w:rPr>
          <w:rFonts w:ascii="TH SarabunPSK" w:hAnsi="TH SarabunPSK" w:cs="TH SarabunPSK"/>
          <w:noProof/>
          <w:sz w:val="32"/>
          <w:szCs w:val="32"/>
        </w:rPr>
        <w:t xml:space="preserve">. 2510 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กำหนดให้องค์กรปกครองส่วนท้องถิ่นมีหน้าที่ในการรับชำระภาษีป้ายแสดงชื่อยี่ห้อหรือเครื่องหมายที่ใช้เพื่อการประกอบการค้าหรือประกอบกิจการอื่นหรือโฆษณาการค้าหรือกิจการอื่นเพื่อหารายได้โดยมีหลักเกณฑ์วิธีการและเงื่อนไขดังนี้</w:t>
      </w:r>
      <w:r w:rsidRPr="003B22FF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 </w:t>
      </w:r>
      <w:r w:rsidRPr="003B22FF">
        <w:rPr>
          <w:rFonts w:ascii="TH SarabunPSK" w:hAnsi="TH SarabunPSK" w:cs="TH SarabunPSK"/>
          <w:noProof/>
          <w:sz w:val="32"/>
          <w:szCs w:val="32"/>
        </w:rPr>
        <w:t xml:space="preserve">1. </w:t>
      </w:r>
      <w:r>
        <w:rPr>
          <w:rFonts w:ascii="TH SarabunPSK" w:hAnsi="TH SarabunPSK" w:cs="TH SarabunPSK"/>
          <w:noProof/>
          <w:sz w:val="32"/>
          <w:szCs w:val="32"/>
          <w:cs/>
        </w:rPr>
        <w:t>องค์กรปกครองส่วนท้องถิ่น</w:t>
      </w:r>
      <w:r w:rsidRPr="003B22FF">
        <w:rPr>
          <w:rFonts w:ascii="TH SarabunPSK" w:hAnsi="TH SarabunPSK" w:cs="TH SarabunPSK"/>
          <w:noProof/>
          <w:sz w:val="32"/>
          <w:szCs w:val="32"/>
        </w:rPr>
        <w:t>(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เทศบาลหรือองค์การบริหารส่วนตำบล</w:t>
      </w:r>
      <w:r w:rsidRPr="003B22FF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ประชาสัมพันธ์ขั้นตอนและวิธีการเสียภาษี</w:t>
      </w:r>
      <w:r w:rsidRPr="003B22FF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 </w:t>
      </w:r>
      <w:r w:rsidRPr="003B22FF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 xml:space="preserve">แจ้งให้เจ้าของป้ายทราบเพื่อยื่นแบบแสดงรายการภาษีป้าย </w:t>
      </w:r>
      <w:r w:rsidRPr="003B22FF">
        <w:rPr>
          <w:rFonts w:ascii="TH SarabunPSK" w:hAnsi="TH SarabunPSK" w:cs="TH SarabunPSK"/>
          <w:noProof/>
          <w:sz w:val="32"/>
          <w:szCs w:val="32"/>
        </w:rPr>
        <w:t>(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ภ</w:t>
      </w:r>
      <w:r w:rsidRPr="003B22FF">
        <w:rPr>
          <w:rFonts w:ascii="TH SarabunPSK" w:hAnsi="TH SarabunPSK" w:cs="TH SarabunPSK"/>
          <w:noProof/>
          <w:sz w:val="32"/>
          <w:szCs w:val="32"/>
        </w:rPr>
        <w:t>.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ป</w:t>
      </w:r>
      <w:r>
        <w:rPr>
          <w:rFonts w:ascii="TH SarabunPSK" w:hAnsi="TH SarabunPSK" w:cs="TH SarabunPSK"/>
          <w:noProof/>
          <w:sz w:val="32"/>
          <w:szCs w:val="32"/>
        </w:rPr>
        <w:t>. 1)</w:t>
      </w:r>
      <w:r w:rsidRPr="003B22FF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 </w:t>
      </w:r>
      <w:r w:rsidRPr="003B22FF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 xml:space="preserve">เจ้าของป้ายยื่นแบบแสดงรายการภาษีป้าย </w:t>
      </w:r>
      <w:r w:rsidRPr="003B22FF">
        <w:rPr>
          <w:rFonts w:ascii="TH SarabunPSK" w:hAnsi="TH SarabunPSK" w:cs="TH SarabunPSK"/>
          <w:noProof/>
          <w:sz w:val="32"/>
          <w:szCs w:val="32"/>
        </w:rPr>
        <w:t>(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ภ</w:t>
      </w:r>
      <w:r w:rsidRPr="003B22FF">
        <w:rPr>
          <w:rFonts w:ascii="TH SarabunPSK" w:hAnsi="TH SarabunPSK" w:cs="TH SarabunPSK"/>
          <w:noProof/>
          <w:sz w:val="32"/>
          <w:szCs w:val="32"/>
        </w:rPr>
        <w:t>.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ป</w:t>
      </w:r>
      <w:r w:rsidRPr="003B22FF">
        <w:rPr>
          <w:rFonts w:ascii="TH SarabunPSK" w:hAnsi="TH SarabunPSK" w:cs="TH SarabunPSK"/>
          <w:noProof/>
          <w:sz w:val="32"/>
          <w:szCs w:val="32"/>
        </w:rPr>
        <w:t xml:space="preserve">. 1) 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ภายในเดือนมีนาคม</w:t>
      </w:r>
      <w:r w:rsidRPr="003B22FF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 </w:t>
      </w:r>
      <w:r w:rsidRPr="003B22FF">
        <w:rPr>
          <w:rFonts w:ascii="TH SarabunPSK" w:hAnsi="TH SarabunPSK" w:cs="TH SarabunPSK"/>
          <w:noProof/>
          <w:sz w:val="32"/>
          <w:szCs w:val="32"/>
        </w:rPr>
        <w:t xml:space="preserve">4. 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Pr="003B22FF">
        <w:rPr>
          <w:rFonts w:ascii="TH SarabunPSK" w:hAnsi="TH SarabunPSK" w:cs="TH SarabunPSK"/>
          <w:noProof/>
          <w:sz w:val="32"/>
          <w:szCs w:val="32"/>
        </w:rPr>
        <w:t>(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ภ</w:t>
      </w:r>
      <w:r w:rsidRPr="003B22FF">
        <w:rPr>
          <w:rFonts w:ascii="TH SarabunPSK" w:hAnsi="TH SarabunPSK" w:cs="TH SarabunPSK"/>
          <w:noProof/>
          <w:sz w:val="32"/>
          <w:szCs w:val="32"/>
        </w:rPr>
        <w:t>.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ป</w:t>
      </w:r>
      <w:r>
        <w:rPr>
          <w:rFonts w:ascii="TH SarabunPSK" w:hAnsi="TH SarabunPSK" w:cs="TH SarabunPSK"/>
          <w:noProof/>
          <w:sz w:val="32"/>
          <w:szCs w:val="32"/>
        </w:rPr>
        <w:t>. 3)</w:t>
      </w:r>
      <w:r w:rsidRPr="003B22FF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 </w:t>
      </w:r>
      <w:r w:rsidRPr="003B22FF">
        <w:rPr>
          <w:rFonts w:ascii="TH SarabunPSK" w:hAnsi="TH SarabunPSK" w:cs="TH SarabunPSK"/>
          <w:noProof/>
          <w:sz w:val="32"/>
          <w:szCs w:val="32"/>
        </w:rPr>
        <w:t xml:space="preserve">5. 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 xml:space="preserve">องค์กรปกครองส่วนท้องถิ่นรับชำระภาษี </w:t>
      </w:r>
      <w:r w:rsidRPr="003B22FF">
        <w:rPr>
          <w:rFonts w:ascii="TH SarabunPSK" w:hAnsi="TH SarabunPSK" w:cs="TH SarabunPSK"/>
          <w:noProof/>
          <w:sz w:val="32"/>
          <w:szCs w:val="32"/>
        </w:rPr>
        <w:t>(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เจ้าของป้ายชำระภาษีทันทีหรือชำระภาษีภายในกำหนดเวลา</w:t>
      </w:r>
      <w:r>
        <w:rPr>
          <w:rFonts w:ascii="TH SarabunPSK" w:hAnsi="TH SarabunPSK" w:cs="TH SarabunPSK"/>
          <w:noProof/>
          <w:sz w:val="32"/>
          <w:szCs w:val="32"/>
        </w:rPr>
        <w:t>)</w:t>
      </w:r>
      <w:r w:rsidRPr="003B22FF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 </w:t>
      </w:r>
      <w:r w:rsidRPr="003B22FF">
        <w:rPr>
          <w:rFonts w:ascii="TH SarabunPSK" w:hAnsi="TH SarabunPSK" w:cs="TH SarabunPSK"/>
          <w:noProof/>
          <w:sz w:val="32"/>
          <w:szCs w:val="32"/>
        </w:rPr>
        <w:t xml:space="preserve">6. 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 xml:space="preserve">กรณีที่เจ้าของป้ายชำระภาษีเกินเวลาที่กำหนด </w:t>
      </w:r>
      <w:r w:rsidRPr="003B22FF">
        <w:rPr>
          <w:rFonts w:ascii="TH SarabunPSK" w:hAnsi="TH SarabunPSK" w:cs="TH SarabunPSK"/>
          <w:noProof/>
          <w:sz w:val="32"/>
          <w:szCs w:val="32"/>
        </w:rPr>
        <w:t>(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 xml:space="preserve">เกิน </w:t>
      </w:r>
      <w:r w:rsidRPr="003B22FF">
        <w:rPr>
          <w:rFonts w:ascii="TH SarabunPSK" w:hAnsi="TH SarabunPSK" w:cs="TH SarabunPSK"/>
          <w:noProof/>
          <w:sz w:val="32"/>
          <w:szCs w:val="32"/>
        </w:rPr>
        <w:t xml:space="preserve">15 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วันนับแต่ได้รับแจ้งการประเมิน</w:t>
      </w:r>
      <w:r w:rsidRPr="003B22FF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ต้องชำระภาษีและเงินเพิ่ม</w:t>
      </w:r>
      <w:r w:rsidRPr="003B22FF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 </w:t>
      </w:r>
      <w:r w:rsidRPr="003B22FF">
        <w:rPr>
          <w:rFonts w:ascii="TH SarabunPSK" w:hAnsi="TH SarabunPSK" w:cs="TH SarabunPSK"/>
          <w:noProof/>
          <w:sz w:val="32"/>
          <w:szCs w:val="32"/>
        </w:rPr>
        <w:t xml:space="preserve">7. 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 xml:space="preserve">กรณีที่ผู้รับประเมิน </w:t>
      </w:r>
      <w:r w:rsidRPr="003B22FF">
        <w:rPr>
          <w:rFonts w:ascii="TH SarabunPSK" w:hAnsi="TH SarabunPSK" w:cs="TH SarabunPSK"/>
          <w:noProof/>
          <w:sz w:val="32"/>
          <w:szCs w:val="32"/>
        </w:rPr>
        <w:t>(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เจ้าของป้าย</w:t>
      </w:r>
      <w:r w:rsidRPr="003B22FF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 xml:space="preserve">ไม่พอใจการประเมินสามารถอุทธรณ์ต่อผู้บริหารท้องถิ่นได้ภายใน </w:t>
      </w:r>
      <w:r w:rsidRPr="003B22FF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 xml:space="preserve">วันนับแต่ได้รับแจ้งการประเมินเพื่อให้ผู้บริหารท้องถิ่นชี้ขาดและแจ้งให้ผู้เสียภาษีทราบตามแบบ </w:t>
      </w:r>
      <w:r w:rsidRPr="003B22FF">
        <w:rPr>
          <w:rFonts w:ascii="TH SarabunPSK" w:hAnsi="TH SarabunPSK" w:cs="TH SarabunPSK"/>
          <w:noProof/>
          <w:sz w:val="32"/>
          <w:szCs w:val="32"/>
        </w:rPr>
        <w:t>(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ภ</w:t>
      </w:r>
      <w:r w:rsidRPr="003B22FF">
        <w:rPr>
          <w:rFonts w:ascii="TH SarabunPSK" w:hAnsi="TH SarabunPSK" w:cs="TH SarabunPSK"/>
          <w:noProof/>
          <w:sz w:val="32"/>
          <w:szCs w:val="32"/>
        </w:rPr>
        <w:t>.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ป</w:t>
      </w:r>
      <w:r w:rsidRPr="003B22FF">
        <w:rPr>
          <w:rFonts w:ascii="TH SarabunPSK" w:hAnsi="TH SarabunPSK" w:cs="TH SarabunPSK"/>
          <w:noProof/>
          <w:sz w:val="32"/>
          <w:szCs w:val="32"/>
        </w:rPr>
        <w:t xml:space="preserve">. 5) 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 xml:space="preserve">ภายในระยะเวลา </w:t>
      </w:r>
      <w:r w:rsidRPr="003B22FF">
        <w:rPr>
          <w:rFonts w:ascii="TH SarabunPSK" w:hAnsi="TH SarabunPSK" w:cs="TH SarabunPSK"/>
          <w:noProof/>
          <w:sz w:val="32"/>
          <w:szCs w:val="32"/>
        </w:rPr>
        <w:t xml:space="preserve">60 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วันนับแต่วันที่ได้รับอุทธรณ์ตามพระราชบัญญัติภาษีป้ายพ</w:t>
      </w:r>
      <w:r w:rsidRPr="003B22FF">
        <w:rPr>
          <w:rFonts w:ascii="TH SarabunPSK" w:hAnsi="TH SarabunPSK" w:cs="TH SarabunPSK"/>
          <w:noProof/>
          <w:sz w:val="32"/>
          <w:szCs w:val="32"/>
        </w:rPr>
        <w:t>.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ศ</w:t>
      </w:r>
      <w:r>
        <w:rPr>
          <w:rFonts w:ascii="TH SarabunPSK" w:hAnsi="TH SarabunPSK" w:cs="TH SarabunPSK"/>
          <w:noProof/>
          <w:sz w:val="32"/>
          <w:szCs w:val="32"/>
        </w:rPr>
        <w:t>. 2510</w:t>
      </w:r>
      <w:r w:rsidRPr="003B22FF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 </w:t>
      </w:r>
      <w:r w:rsidRPr="003B22FF">
        <w:rPr>
          <w:rFonts w:ascii="TH SarabunPSK" w:hAnsi="TH SarabunPSK" w:cs="TH SarabunPSK"/>
          <w:noProof/>
          <w:sz w:val="32"/>
          <w:szCs w:val="32"/>
        </w:rPr>
        <w:t xml:space="preserve">8. 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3B22FF">
        <w:rPr>
          <w:rFonts w:ascii="TH SarabunPSK" w:hAnsi="TH SarabunPSK" w:cs="TH SarabunPSK"/>
          <w:noProof/>
          <w:sz w:val="32"/>
          <w:szCs w:val="32"/>
        </w:rPr>
        <w:t>/</w:t>
      </w:r>
      <w:r>
        <w:rPr>
          <w:rFonts w:ascii="TH SarabunPSK" w:hAnsi="TH SarabunPSK" w:cs="TH SarabunPSK"/>
          <w:noProof/>
          <w:sz w:val="32"/>
          <w:szCs w:val="32"/>
          <w:cs/>
        </w:rPr>
        <w:t>หลักฐานร่วมกันพร้อมกำหนดระยะ</w:t>
      </w:r>
    </w:p>
    <w:p w:rsidR="000D52BB" w:rsidRDefault="000D52BB" w:rsidP="009A04E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3B22FF">
        <w:rPr>
          <w:rFonts w:ascii="TH SarabunPSK" w:hAnsi="TH SarabunPSK" w:cs="TH SarabunPSK"/>
          <w:noProof/>
          <w:sz w:val="32"/>
          <w:szCs w:val="32"/>
          <w:cs/>
        </w:rPr>
        <w:t>เวลาให้ผู้ยื่นคำขอดำเนินการแก้ไข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3B22FF">
        <w:rPr>
          <w:rFonts w:ascii="TH SarabunPSK" w:hAnsi="TH SarabunPSK" w:cs="TH SarabunPSK"/>
          <w:noProof/>
          <w:sz w:val="32"/>
          <w:szCs w:val="32"/>
        </w:rPr>
        <w:t>/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เพิ่มเติมหากผู้ยื่นคำขอไม่ดำเนินการแก้ไข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3B22FF">
        <w:rPr>
          <w:rFonts w:ascii="TH SarabunPSK" w:hAnsi="TH SarabunPSK" w:cs="TH SarabunPSK"/>
          <w:noProof/>
          <w:sz w:val="32"/>
          <w:szCs w:val="32"/>
        </w:rPr>
        <w:t>/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เพิ่มเติมภายในระยะเวลาที่กำหนดผู้รับ</w:t>
      </w:r>
    </w:p>
    <w:p w:rsidR="000D52BB" w:rsidRPr="003B22FF" w:rsidRDefault="000D52B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B22FF">
        <w:rPr>
          <w:rFonts w:ascii="TH SarabunPSK" w:hAnsi="TH SarabunPSK" w:cs="TH SarabunPSK"/>
          <w:noProof/>
          <w:sz w:val="32"/>
          <w:szCs w:val="32"/>
          <w:cs/>
        </w:rPr>
        <w:t>คำขอจะดำเนินการคืนคำขอและเอกสารประกอบการพิจารณา</w:t>
      </w:r>
      <w:r w:rsidRPr="003B22FF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 </w:t>
      </w:r>
      <w:r w:rsidRPr="003B22FF">
        <w:rPr>
          <w:rFonts w:ascii="TH SarabunPSK" w:hAnsi="TH SarabunPSK" w:cs="TH SarabunPSK"/>
          <w:noProof/>
          <w:sz w:val="32"/>
          <w:szCs w:val="32"/>
        </w:rPr>
        <w:t xml:space="preserve">9. 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3B22FF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 </w:t>
      </w:r>
      <w:r w:rsidRPr="003B22FF">
        <w:rPr>
          <w:rFonts w:ascii="TH SarabunPSK" w:hAnsi="TH SarabunPSK" w:cs="TH SarabunPSK"/>
          <w:noProof/>
          <w:sz w:val="32"/>
          <w:szCs w:val="32"/>
        </w:rPr>
        <w:t xml:space="preserve">10. 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3B22FF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 </w:t>
      </w:r>
      <w:r w:rsidRPr="003B22FF">
        <w:rPr>
          <w:rFonts w:ascii="TH SarabunPSK" w:hAnsi="TH SarabunPSK" w:cs="TH SarabunPSK"/>
          <w:noProof/>
          <w:sz w:val="32"/>
          <w:szCs w:val="32"/>
        </w:rPr>
        <w:t xml:space="preserve">11. 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หน่วยงานจะมีการแจ้งผลการพิจารณาให้ผู้ยื่นคำขอทราบภายใน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3B22FF">
        <w:rPr>
          <w:rFonts w:ascii="TH SarabunPSK" w:hAnsi="TH SarabunPSK" w:cs="TH SarabunPSK"/>
          <w:noProof/>
          <w:sz w:val="32"/>
          <w:szCs w:val="32"/>
        </w:rPr>
        <w:t xml:space="preserve">7 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 xml:space="preserve">วันนับแต่วันที่พิจารณาแล้วเสร็จตามมาตรา </w:t>
      </w:r>
      <w:r w:rsidRPr="003B22FF">
        <w:rPr>
          <w:rFonts w:ascii="TH SarabunPSK" w:hAnsi="TH SarabunPSK" w:cs="TH SarabunPSK"/>
          <w:noProof/>
          <w:sz w:val="32"/>
          <w:szCs w:val="32"/>
        </w:rPr>
        <w:t xml:space="preserve">10 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แห่งพระราชบัญญัติการอำนวยความสะดวกในการพิจารณาอนุญาตของทางราชการพ</w:t>
      </w:r>
      <w:r w:rsidRPr="003B22FF">
        <w:rPr>
          <w:rFonts w:ascii="TH SarabunPSK" w:hAnsi="TH SarabunPSK" w:cs="TH SarabunPSK"/>
          <w:noProof/>
          <w:sz w:val="32"/>
          <w:szCs w:val="32"/>
        </w:rPr>
        <w:t>.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3B22FF">
        <w:rPr>
          <w:rFonts w:ascii="TH SarabunPSK" w:hAnsi="TH SarabunPSK" w:cs="TH SarabunPSK"/>
          <w:noProof/>
          <w:sz w:val="32"/>
          <w:szCs w:val="32"/>
        </w:rPr>
        <w:t>. 2558</w:t>
      </w:r>
      <w:r w:rsidRPr="003B22FF">
        <w:rPr>
          <w:rFonts w:ascii="TH SarabunPSK" w:hAnsi="TH SarabunPSK" w:cs="TH SarabunPSK"/>
          <w:noProof/>
          <w:sz w:val="32"/>
          <w:szCs w:val="32"/>
        </w:rPr>
        <w:br/>
      </w:r>
    </w:p>
    <w:p w:rsidR="000D52BB" w:rsidRPr="003B22FF" w:rsidRDefault="000D52B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B22FF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:rsidR="000D52BB" w:rsidRPr="003B22FF" w:rsidRDefault="000D52BB" w:rsidP="00513AE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Layout w:type="fixed"/>
        <w:tblLook w:val="00A0"/>
      </w:tblPr>
      <w:tblGrid>
        <w:gridCol w:w="5387"/>
        <w:gridCol w:w="4683"/>
      </w:tblGrid>
      <w:tr w:rsidR="000D52BB" w:rsidRPr="003B22FF" w:rsidTr="00C0600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>สถานที่ให้บริการ</w:t>
            </w:r>
          </w:p>
          <w:p w:rsidR="000D52BB" w:rsidRDefault="000D52BB" w:rsidP="00C0600C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กองคลังองค์การบริหารส่วนตำบลบางเลน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</w:p>
          <w:p w:rsidR="000D52BB" w:rsidRDefault="000D52BB" w:rsidP="00C0600C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หมู่ที่ 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1</w:t>
            </w:r>
            <w:r w:rsidRPr="003B22F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3B22F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ตำบลบางเลน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3B22F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อำเภอสองพี่น้อง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3B22F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จังหวัดสุพรรณบุรี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72110 /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3B22F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ติดต่อด้วยตนเอง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3B22F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ณ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3B22F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หน่วยงาน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 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โทรศัพท์ 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: 0-3544-6910 , 0-3544-6911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B22FF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3B22F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3B22F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</w:p>
          <w:p w:rsidR="000D52BB" w:rsidRDefault="000D52BB" w:rsidP="00C0600C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เปิดให้บริการวันจันทร์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3B22F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ถึง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3B22F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วันศุกร์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</w:p>
          <w:p w:rsidR="000D52BB" w:rsidRDefault="000D52BB" w:rsidP="00C0600C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3B22F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08:30 - 16:30</w:t>
            </w:r>
            <w:r w:rsidRPr="003B22F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3B22F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น</w:t>
            </w:r>
            <w:r w:rsidRPr="003B22F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</w:p>
        </w:tc>
      </w:tr>
    </w:tbl>
    <w:p w:rsidR="000D52BB" w:rsidRPr="003B22FF" w:rsidRDefault="000D52B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D52BB" w:rsidRPr="003B22FF" w:rsidRDefault="000D52B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B22FF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0D52BB" w:rsidRPr="003B22FF" w:rsidRDefault="000D52B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22F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3B22F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22FF">
        <w:rPr>
          <w:rFonts w:ascii="TH SarabunPSK" w:hAnsi="TH SarabunPSK" w:cs="TH SarabunPSK"/>
          <w:noProof/>
          <w:sz w:val="32"/>
          <w:szCs w:val="32"/>
        </w:rPr>
        <w:t xml:space="preserve">46 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0D52BB" w:rsidRPr="003B22FF" w:rsidRDefault="000D52BB" w:rsidP="00513AE8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284"/>
        <w:gridCol w:w="1766"/>
        <w:gridCol w:w="2174"/>
      </w:tblGrid>
      <w:tr w:rsidR="000D52BB" w:rsidRPr="003B22FF" w:rsidTr="00C0600C">
        <w:trPr>
          <w:tblHeader/>
        </w:trPr>
        <w:tc>
          <w:tcPr>
            <w:tcW w:w="846" w:type="dxa"/>
            <w:shd w:val="clear" w:color="auto" w:fill="F2F2F2"/>
          </w:tcPr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/>
          </w:tcPr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/>
          </w:tcPr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/>
          </w:tcPr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0D52BB" w:rsidRPr="003B22FF" w:rsidTr="00C0600C">
        <w:tc>
          <w:tcPr>
            <w:tcW w:w="846" w:type="dxa"/>
          </w:tcPr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B22F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เจ้าของป้ายยื่นแบบแสดงรายการภาษีป้าย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1)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เพื่อให้พนักงานเจ้าหน้าที่ตรวจสอบความครบถ้วนถูกต้องของเอกสารหลักฐาน</w:t>
            </w:r>
          </w:p>
          <w:p w:rsidR="000D52BB" w:rsidRDefault="000D52BB" w:rsidP="00C0600C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B22FF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 w:rsidRPr="003B22F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Pr="003B22F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ระยะเวลา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1 </w:t>
            </w:r>
            <w:r w:rsidRPr="003B22F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วัน 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3B22F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ภายในเดือนมีนาคมของ</w:t>
            </w:r>
          </w:p>
          <w:p w:rsidR="000D52BB" w:rsidRDefault="000D52BB" w:rsidP="00C0600C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                 </w:t>
            </w:r>
            <w:r w:rsidRPr="003B22F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ทุกปี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              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2. </w:t>
            </w:r>
            <w:r w:rsidRPr="003B22F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หน่วยงานผู้รับผิดชอบคือกองคลังองค์การ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                </w:t>
            </w:r>
            <w:r w:rsidRPr="003B22F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บริหารส่วนตำบลบางเลน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3B22F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D52BB" w:rsidRDefault="000D52BB" w:rsidP="003B22FF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กองคลัง</w:t>
            </w:r>
          </w:p>
          <w:p w:rsidR="000D52BB" w:rsidRDefault="000D52BB" w:rsidP="003B22FF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</w:p>
          <w:p w:rsidR="000D52BB" w:rsidRPr="003B22FF" w:rsidRDefault="000D52BB" w:rsidP="003B22F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อำเภอสองพี่น้องจังหวัดสุพรรณบุรี</w:t>
            </w:r>
          </w:p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2BB" w:rsidRPr="003B22FF" w:rsidTr="00C0600C">
        <w:tc>
          <w:tcPr>
            <w:tcW w:w="846" w:type="dxa"/>
          </w:tcPr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3B22F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พนักงานเจ้าหน้าที่พิจารณาตรวจสอบรายการป้ายตามแบบแสดงรายการภาษีป้าย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.1)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และแจ้งการประเมินภาษี</w:t>
            </w:r>
          </w:p>
          <w:p w:rsidR="000D52BB" w:rsidRDefault="000D52BB" w:rsidP="00C0600C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B22FF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 w:rsidRPr="003B22F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Pr="003B22F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ระยะเวลา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</w:t>
            </w:r>
            <w:r w:rsidRPr="003B22F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ภายใน </w:t>
            </w:r>
            <w:r w:rsidRPr="003B22F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30 </w:t>
            </w:r>
            <w:r w:rsidRPr="003B22F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วันนับจากวันที่ยื่น</w:t>
            </w:r>
          </w:p>
          <w:p w:rsidR="000D52BB" w:rsidRDefault="000D52BB" w:rsidP="00C0600C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                 </w:t>
            </w:r>
            <w:r w:rsidRPr="003B22F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แสดงรายการภาษีป้าย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ภ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ป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1) (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ตาม</w:t>
            </w:r>
          </w:p>
          <w:p w:rsidR="000D52BB" w:rsidRDefault="000D52BB" w:rsidP="00C0600C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                 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พระราชบัญญัติวิธีปฏิบัติราชการทางปกครอง</w:t>
            </w:r>
          </w:p>
          <w:p w:rsidR="000D52BB" w:rsidRDefault="000D52BB" w:rsidP="00C0600C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                 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BC54C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2539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               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2. 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หน่วยงานผู้รับผิดชอบคือกองคลังองค์การ</w:t>
            </w:r>
          </w:p>
          <w:p w:rsidR="000D52BB" w:rsidRDefault="000D52BB" w:rsidP="00C0600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                 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บริหารส่วนตำบลบางเลน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3B22F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  <w:tc>
          <w:tcPr>
            <w:tcW w:w="1766" w:type="dxa"/>
          </w:tcPr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D52BB" w:rsidRDefault="000D52BB" w:rsidP="00BC54C7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กองคลัง</w:t>
            </w:r>
          </w:p>
          <w:p w:rsidR="000D52BB" w:rsidRDefault="000D52BB" w:rsidP="00BC54C7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</w:p>
          <w:p w:rsidR="000D52BB" w:rsidRPr="003B22FF" w:rsidRDefault="000D52BB" w:rsidP="00BC54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อำเภอสองพี่น้องจังหวัดสุพรรณบุรี</w:t>
            </w:r>
          </w:p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2BB" w:rsidRPr="003B22FF" w:rsidTr="00C0600C">
        <w:tc>
          <w:tcPr>
            <w:tcW w:w="846" w:type="dxa"/>
          </w:tcPr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3B22F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เจ้าของป้ายชำระภาษี</w:t>
            </w:r>
          </w:p>
          <w:p w:rsidR="000D52BB" w:rsidRDefault="000D52BB" w:rsidP="00C0600C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BC54C7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 w:rsidRPr="003B22F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ระยะเวลา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ภายใน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15 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วันนับแต่ได้รับแจ้ง</w:t>
            </w:r>
          </w:p>
          <w:p w:rsidR="000D52BB" w:rsidRDefault="000D52BB" w:rsidP="00C0600C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                 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การประเมิน 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(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กรณีชำระเกิน </w:t>
            </w:r>
            <w:r w:rsidRPr="00BC54C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15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วันจะต้อง</w:t>
            </w:r>
          </w:p>
          <w:p w:rsidR="000D52BB" w:rsidRDefault="000D52BB" w:rsidP="00C0600C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                 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ชำระเงินเพิ่มตามอัตราที่กฎหมายกำหนด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              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2. 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หน่วยงานผู้รับผิดชอบคือกองคลังองค์การ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                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บริหารส่วนตำบลบางเลน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3B22F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D52BB" w:rsidRDefault="000D52BB" w:rsidP="00BC54C7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กองคลัง</w:t>
            </w:r>
          </w:p>
          <w:p w:rsidR="000D52BB" w:rsidRDefault="000D52BB" w:rsidP="00BC54C7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</w:p>
          <w:p w:rsidR="000D52BB" w:rsidRPr="003B22FF" w:rsidRDefault="000D52BB" w:rsidP="00BC54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อำเภอสองพี่น้องจังหวัดสุพรรณบุรี</w:t>
            </w:r>
          </w:p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D52BB" w:rsidRPr="003B22FF" w:rsidRDefault="000D52B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D52BB" w:rsidRPr="003B22FF" w:rsidRDefault="000D52B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22FF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953"/>
        <w:gridCol w:w="3276"/>
      </w:tblGrid>
      <w:tr w:rsidR="000D52BB" w:rsidRPr="003B22FF" w:rsidTr="00C0600C">
        <w:trPr>
          <w:tblHeader/>
        </w:trPr>
        <w:tc>
          <w:tcPr>
            <w:tcW w:w="846" w:type="dxa"/>
            <w:shd w:val="clear" w:color="auto" w:fill="F2F2F2"/>
          </w:tcPr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/>
          </w:tcPr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/>
          </w:tcPr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0D52BB" w:rsidRPr="003B22FF" w:rsidTr="00C0600C">
        <w:tc>
          <w:tcPr>
            <w:tcW w:w="846" w:type="dxa"/>
          </w:tcPr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B22F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0D52BB" w:rsidRPr="003B22FF" w:rsidTr="00C0600C">
        <w:tc>
          <w:tcPr>
            <w:tcW w:w="846" w:type="dxa"/>
          </w:tcPr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3B22F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0D52BB" w:rsidRPr="003B22FF" w:rsidTr="00C0600C">
        <w:tc>
          <w:tcPr>
            <w:tcW w:w="846" w:type="dxa"/>
          </w:tcPr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3B22F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แผนผังแสดงสถานที่ตั้งหรือแสดงป้ายรายละเอียดเกี่ยวกับป้ายวันเดือนปีที่ติดตั้งหรือแสดง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0D52BB" w:rsidRPr="003B22FF" w:rsidTr="00C0600C">
        <w:tc>
          <w:tcPr>
            <w:tcW w:w="846" w:type="dxa"/>
          </w:tcPr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3B22F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หลักฐานการประกอบกิจการเช่นสำเนาใบทะเบียนการค้าสำเนาทะเบียนพาณิชย์สำเนาทะเบียนภาษีมูลค่าเพิ่ม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0D52BB" w:rsidRPr="003B22FF" w:rsidTr="00C0600C">
        <w:tc>
          <w:tcPr>
            <w:tcW w:w="846" w:type="dxa"/>
          </w:tcPr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3B22F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หนังสือรับรองนิติบุคคล </w:t>
            </w:r>
            <w:r w:rsidRPr="003B22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3B22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กรณีนิติบุคคล</w:t>
            </w:r>
            <w:r w:rsidRPr="003B22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3B22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พร้อมสำเนา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0D52BB" w:rsidRPr="003B22FF" w:rsidTr="00C0600C">
        <w:tc>
          <w:tcPr>
            <w:tcW w:w="846" w:type="dxa"/>
          </w:tcPr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3B22F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สำเนาใบเสร็จรับเงินภาษีป้าย </w:t>
            </w:r>
            <w:r w:rsidRPr="003B22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3B22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3B22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  <w:r w:rsidRPr="003B22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ab/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0D52BB" w:rsidRPr="003B22FF" w:rsidTr="00C0600C">
        <w:tc>
          <w:tcPr>
            <w:tcW w:w="846" w:type="dxa"/>
          </w:tcPr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3B22F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3B22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3B22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3B22F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0D52BB" w:rsidRPr="003B22FF" w:rsidRDefault="000D52BB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0D52BB" w:rsidRPr="003B22FF" w:rsidRDefault="000D52B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B22FF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986"/>
        <w:gridCol w:w="3243"/>
      </w:tblGrid>
      <w:tr w:rsidR="000D52BB" w:rsidRPr="003B22FF" w:rsidTr="00C0600C">
        <w:trPr>
          <w:tblHeader/>
        </w:trPr>
        <w:tc>
          <w:tcPr>
            <w:tcW w:w="846" w:type="dxa"/>
            <w:shd w:val="clear" w:color="auto" w:fill="F2F2F2"/>
          </w:tcPr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/>
          </w:tcPr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/>
          </w:tcPr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0D52BB" w:rsidRPr="003B22FF" w:rsidTr="00C0600C">
        <w:tc>
          <w:tcPr>
            <w:tcW w:w="10075" w:type="dxa"/>
            <w:gridSpan w:val="3"/>
          </w:tcPr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0D52BB" w:rsidRPr="003B22FF" w:rsidRDefault="000D52B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D52BB" w:rsidRPr="003B22FF" w:rsidRDefault="000D52B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B22FF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9229"/>
      </w:tblGrid>
      <w:tr w:rsidR="000D52BB" w:rsidRPr="003B22FF" w:rsidTr="00C0600C">
        <w:trPr>
          <w:tblHeader/>
        </w:trPr>
        <w:tc>
          <w:tcPr>
            <w:tcW w:w="846" w:type="dxa"/>
            <w:shd w:val="clear" w:color="auto" w:fill="F2F2F2"/>
          </w:tcPr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D52BB" w:rsidRPr="003B22FF" w:rsidTr="00C0600C">
        <w:tc>
          <w:tcPr>
            <w:tcW w:w="846" w:type="dxa"/>
          </w:tcPr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B22F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D52BB" w:rsidRDefault="000D52BB" w:rsidP="00C0600C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(1)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สำนักงานปลัดองค์การบริหารส่วนตำบลบางเลน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หมู่ที่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ตำบลบางเลน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จังหวัดสุพรรณบุรี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72110 </w:t>
            </w:r>
          </w:p>
          <w:p w:rsidR="000D52BB" w:rsidRDefault="000D52BB" w:rsidP="00C0600C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(2)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0-3544-6910 , 0-3544-6911 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(3) www.banglen.go.th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BC54C7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BC54C7">
              <w:rPr>
                <w:rFonts w:ascii="TH SarabunPSK" w:hAnsi="TH SarabunPSK" w:cs="TH SarabunPSK"/>
                <w:iCs/>
                <w:sz w:val="32"/>
                <w:szCs w:val="32"/>
              </w:rPr>
              <w:t>:</w:t>
            </w:r>
            <w:r w:rsidRPr="003B22F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3B22F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  <w:tr w:rsidR="000D52BB" w:rsidRPr="003B22FF" w:rsidTr="00C0600C">
        <w:tc>
          <w:tcPr>
            <w:tcW w:w="846" w:type="dxa"/>
          </w:tcPr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3B22F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BC54C7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3B22F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เลขที่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BC54C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10300 / 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สายด่วน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ตู้ปณ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เลขที่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3B22F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</w:tbl>
    <w:p w:rsidR="000D52BB" w:rsidRDefault="000D52B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D52BB" w:rsidRPr="003B22FF" w:rsidRDefault="000D52B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D52BB" w:rsidRPr="003B22FF" w:rsidRDefault="000D52B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B22FF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9229"/>
      </w:tblGrid>
      <w:tr w:rsidR="000D52BB" w:rsidRPr="003B22FF" w:rsidTr="00C0600C">
        <w:trPr>
          <w:tblHeader/>
        </w:trPr>
        <w:tc>
          <w:tcPr>
            <w:tcW w:w="846" w:type="dxa"/>
            <w:shd w:val="clear" w:color="auto" w:fill="F2F2F2"/>
          </w:tcPr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D52BB" w:rsidRPr="003B22FF" w:rsidTr="00C0600C">
        <w:tc>
          <w:tcPr>
            <w:tcW w:w="846" w:type="dxa"/>
          </w:tcPr>
          <w:p w:rsidR="000D52BB" w:rsidRPr="003B22FF" w:rsidRDefault="000D52BB" w:rsidP="00C060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B22F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1.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แบบแจ้งรายการเพื่อเสียภาษีป้าย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1) 2.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แบบยื่นอุทธรณ์ภาษีป้าย 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</w:t>
            </w:r>
            <w:r w:rsidRPr="003B22FF">
              <w:rPr>
                <w:rFonts w:ascii="TH SarabunPSK" w:hAnsi="TH SarabunPSK" w:cs="TH SarabunPSK"/>
                <w:noProof/>
                <w:sz w:val="32"/>
                <w:szCs w:val="32"/>
              </w:rPr>
              <w:t>. 4)</w:t>
            </w:r>
          </w:p>
          <w:p w:rsidR="000D52BB" w:rsidRPr="003B22FF" w:rsidRDefault="000D52BB" w:rsidP="00C0600C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B22F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BC54C7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3B22F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3B22F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</w:tbl>
    <w:p w:rsidR="000D52BB" w:rsidRPr="003B22FF" w:rsidRDefault="000D52B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D52BB" w:rsidRPr="003B22FF" w:rsidRDefault="000D52B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B22F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0D52BB" w:rsidRPr="00BC54C7" w:rsidRDefault="000D52BB" w:rsidP="00BC54C7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3B22FF">
        <w:rPr>
          <w:rFonts w:ascii="TH SarabunPSK" w:hAnsi="TH SarabunPSK" w:cs="TH SarabunPSK"/>
          <w:noProof/>
          <w:sz w:val="32"/>
          <w:szCs w:val="32"/>
        </w:rPr>
        <w:t>-</w:t>
      </w:r>
    </w:p>
    <w:p w:rsidR="000D52BB" w:rsidRPr="003B22FF" w:rsidRDefault="000D52BB" w:rsidP="00D303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.9pt;margin-top:19.05pt;width:502.1pt;height:127.7pt;z-index:251659264;visibility:visible;mso-wrap-distance-top:3.6pt;mso-wrap-distance-bottom:3.6pt;mso-position-horizontal:righ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">
            <v:textbox style="mso-next-textbox:#Text Box 2;mso-fit-shape-to-text:t">
              <w:txbxContent>
                <w:p w:rsidR="000D52BB" w:rsidRPr="0098514A" w:rsidRDefault="000D52BB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0D52BB" w:rsidRPr="003B22FF" w:rsidRDefault="000D52BB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B22FF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B22F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การรับชำระภาษีป้าย</w:t>
      </w:r>
    </w:p>
    <w:p w:rsidR="000D52BB" w:rsidRDefault="000D52BB" w:rsidP="00D30394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3B22FF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B22FF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สำนักบริหารการคลังท้องถิ่นกรมส่งเสริมการปกครองท้องถิ่นสำนักบริหารการคลัง</w:t>
      </w:r>
    </w:p>
    <w:p w:rsidR="000D52BB" w:rsidRPr="003B22FF" w:rsidRDefault="000D52BB" w:rsidP="00D303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                           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0D52BB" w:rsidRPr="003B22FF" w:rsidRDefault="000D52BB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22FF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22F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0D52BB" w:rsidRPr="003B22FF" w:rsidRDefault="000D52BB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3B22FF">
        <w:rPr>
          <w:rFonts w:ascii="TH SarabunPSK" w:hAnsi="TH SarabunPSK" w:cs="TH SarabunPSK"/>
          <w:b/>
          <w:bCs/>
          <w:sz w:val="32"/>
          <w:szCs w:val="32"/>
          <w:cs/>
        </w:rPr>
        <w:t>หมวดหมู่ของงานบริการ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B22FF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รับแจ้ง</w:t>
      </w:r>
    </w:p>
    <w:p w:rsidR="000D52BB" w:rsidRPr="003B22FF" w:rsidRDefault="000D52BB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B22FF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B22FF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0" w:type="auto"/>
        <w:tblInd w:w="-108" w:type="dxa"/>
        <w:tblLayout w:type="fixed"/>
        <w:tblLook w:val="00A0"/>
      </w:tblPr>
      <w:tblGrid>
        <w:gridCol w:w="10070"/>
      </w:tblGrid>
      <w:tr w:rsidR="000D52BB" w:rsidRPr="003B22FF" w:rsidTr="00C0600C">
        <w:tc>
          <w:tcPr>
            <w:tcW w:w="10070" w:type="dxa"/>
          </w:tcPr>
          <w:p w:rsidR="000D52BB" w:rsidRDefault="000D52BB" w:rsidP="00BC54C7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ร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บ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ภาษีป้าย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BC54C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3B22F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2510</w:t>
            </w:r>
            <w:bookmarkStart w:id="0" w:name="_GoBack"/>
            <w:bookmarkEnd w:id="0"/>
          </w:p>
          <w:p w:rsidR="000D52BB" w:rsidRPr="00BC54C7" w:rsidRDefault="000D52BB" w:rsidP="00BC54C7">
            <w:pPr>
              <w:spacing w:after="0" w:line="240" w:lineRule="auto"/>
              <w:ind w:left="885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:rsidR="000D52BB" w:rsidRPr="003B22FF" w:rsidRDefault="000D52BB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B22FF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22F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</w:p>
    <w:p w:rsidR="000D52BB" w:rsidRPr="003B22FF" w:rsidRDefault="000D52BB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B22FF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B22FF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0D52BB" w:rsidRPr="003B22FF" w:rsidRDefault="000D52BB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B22FF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B22F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3B22FF">
        <w:rPr>
          <w:rFonts w:ascii="TH SarabunPSK" w:hAnsi="TH SarabunPSK" w:cs="TH SarabunPSK"/>
          <w:noProof/>
          <w:sz w:val="32"/>
          <w:szCs w:val="32"/>
        </w:rPr>
        <w:t>-</w:t>
      </w:r>
      <w:r w:rsidRPr="003B22FF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22F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3B22FF">
        <w:rPr>
          <w:rFonts w:ascii="TH SarabunPSK" w:hAnsi="TH SarabunPSK" w:cs="TH SarabunPSK"/>
          <w:noProof/>
          <w:sz w:val="32"/>
          <w:szCs w:val="32"/>
        </w:rPr>
        <w:t>0.0</w:t>
      </w:r>
    </w:p>
    <w:p w:rsidR="000D52BB" w:rsidRPr="003B22FF" w:rsidRDefault="000D52BB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B22FF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22FF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0D52BB" w:rsidRPr="003B22FF" w:rsidRDefault="000D52BB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3B22FF">
        <w:rPr>
          <w:rFonts w:ascii="TH SarabunPSK" w:hAnsi="TH SarabunPSK" w:cs="TH SarabunPSK"/>
          <w:sz w:val="32"/>
          <w:szCs w:val="32"/>
        </w:rPr>
        <w:tab/>
      </w:r>
      <w:r w:rsidRPr="003B22FF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Pr="003B22FF">
        <w:rPr>
          <w:rFonts w:ascii="TH SarabunPSK" w:hAnsi="TH SarabunPSK" w:cs="TH SarabunPSK"/>
          <w:noProof/>
          <w:sz w:val="32"/>
          <w:szCs w:val="32"/>
        </w:rPr>
        <w:t>0</w:t>
      </w:r>
    </w:p>
    <w:p w:rsidR="000D52BB" w:rsidRPr="003B22FF" w:rsidRDefault="000D52BB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3B22FF">
        <w:rPr>
          <w:rFonts w:ascii="TH SarabunPSK" w:hAnsi="TH SarabunPSK" w:cs="TH SarabunPSK"/>
          <w:sz w:val="32"/>
          <w:szCs w:val="32"/>
        </w:rPr>
        <w:tab/>
      </w:r>
      <w:r w:rsidRPr="003B22FF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Pr="003B22FF">
        <w:rPr>
          <w:rFonts w:ascii="TH SarabunPSK" w:hAnsi="TH SarabunPSK" w:cs="TH SarabunPSK"/>
          <w:noProof/>
          <w:sz w:val="32"/>
          <w:szCs w:val="32"/>
        </w:rPr>
        <w:t>0</w:t>
      </w:r>
    </w:p>
    <w:p w:rsidR="000D52BB" w:rsidRPr="003B22FF" w:rsidRDefault="000D52BB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3B22FF">
        <w:rPr>
          <w:rFonts w:ascii="TH SarabunPSK" w:hAnsi="TH SarabunPSK" w:cs="TH SarabunPSK"/>
          <w:sz w:val="32"/>
          <w:szCs w:val="32"/>
        </w:rPr>
        <w:tab/>
      </w:r>
      <w:r w:rsidRPr="003B22FF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Pr="003B22FF">
        <w:rPr>
          <w:rFonts w:ascii="TH SarabunPSK" w:hAnsi="TH SarabunPSK" w:cs="TH SarabunPSK"/>
          <w:noProof/>
          <w:sz w:val="32"/>
          <w:szCs w:val="32"/>
        </w:rPr>
        <w:t>0</w:t>
      </w:r>
    </w:p>
    <w:p w:rsidR="000D52BB" w:rsidRPr="003B22FF" w:rsidRDefault="000D52BB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B22FF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B22FF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3B22FF">
        <w:rPr>
          <w:rFonts w:ascii="TH SarabunPSK" w:hAnsi="TH SarabunPSK" w:cs="TH SarabunPSK"/>
          <w:noProof/>
          <w:sz w:val="32"/>
          <w:szCs w:val="32"/>
          <w:cs/>
        </w:rPr>
        <w:t>การรับชำระภาษีป้ายองค์การบริหารส่วนตำบลบางเลน</w:t>
      </w:r>
    </w:p>
    <w:p w:rsidR="000D52BB" w:rsidRPr="003B22FF" w:rsidRDefault="000D52BB" w:rsidP="00BC54C7">
      <w:pPr>
        <w:spacing w:after="0"/>
        <w:rPr>
          <w:rFonts w:ascii="TH SarabunPSK" w:hAnsi="TH SarabunPSK" w:cs="TH SarabunPSK"/>
          <w:color w:val="808080"/>
          <w:sz w:val="32"/>
          <w:szCs w:val="32"/>
        </w:rPr>
      </w:pPr>
      <w:r>
        <w:rPr>
          <w:rFonts w:ascii="TH SarabunPSK" w:hAnsi="TH SarabunPSK" w:cs="TH SarabunPSK"/>
          <w:color w:val="808080"/>
          <w:sz w:val="32"/>
          <w:szCs w:val="32"/>
          <w:cs/>
        </w:rPr>
        <w:t xml:space="preserve">                                   </w:t>
      </w:r>
      <w:r w:rsidRPr="003B22FF">
        <w:rPr>
          <w:rFonts w:ascii="TH SarabunPSK" w:hAnsi="TH SarabunPSK" w:cs="TH SarabunPSK"/>
          <w:color w:val="8080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0D52BB" w:rsidRPr="003B22FF" w:rsidRDefault="000D52BB" w:rsidP="00D30394">
      <w:pPr>
        <w:spacing w:after="0"/>
        <w:jc w:val="right"/>
        <w:rPr>
          <w:rFonts w:ascii="TH SarabunPSK" w:hAnsi="TH SarabunPSK" w:cs="TH SarabunPSK"/>
          <w:color w:val="808080"/>
          <w:sz w:val="32"/>
          <w:szCs w:val="32"/>
        </w:rPr>
      </w:pPr>
      <w:r w:rsidRPr="003B22FF">
        <w:rPr>
          <w:rFonts w:ascii="TH SarabunPSK" w:hAnsi="TH SarabunPSK" w:cs="TH SarabunPSK"/>
          <w:color w:val="808080"/>
          <w:sz w:val="32"/>
          <w:szCs w:val="32"/>
        </w:rPr>
        <w:t>Backend.info.go.th</w:t>
      </w:r>
    </w:p>
    <w:p w:rsidR="000D52BB" w:rsidRPr="00D30394" w:rsidRDefault="000D52BB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/>
          <w:sz w:val="16"/>
          <w:szCs w:val="16"/>
        </w:rPr>
      </w:pPr>
      <w:r w:rsidRPr="00D30394">
        <w:rPr>
          <w:rFonts w:ascii="Tahoma" w:hAnsi="Tahoma" w:cs="Tahoma"/>
          <w:color w:val="808080"/>
          <w:sz w:val="12"/>
          <w:szCs w:val="16"/>
          <w:cs/>
        </w:rPr>
        <w:t>วันที่เผยแพร่คู่มือ</w:t>
      </w:r>
      <w:r w:rsidRPr="00D30394">
        <w:rPr>
          <w:rFonts w:ascii="Tahoma" w:hAnsi="Tahoma" w:cs="Tahoma"/>
          <w:color w:val="808080"/>
          <w:sz w:val="16"/>
          <w:szCs w:val="16"/>
        </w:rPr>
        <w:t xml:space="preserve">: </w:t>
      </w:r>
      <w:r w:rsidRPr="00D30394">
        <w:rPr>
          <w:rFonts w:ascii="Tahoma" w:hAnsi="Tahoma" w:cs="Tahoma"/>
          <w:noProof/>
          <w:color w:val="808080"/>
          <w:sz w:val="16"/>
          <w:szCs w:val="16"/>
        </w:rPr>
        <w:t>-</w:t>
      </w:r>
    </w:p>
    <w:sectPr w:rsidR="000D52BB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E77F0"/>
    <w:multiLevelType w:val="hybridMultilevel"/>
    <w:tmpl w:val="F794A9CC"/>
    <w:lvl w:ilvl="0" w:tplc="A662A3D6">
      <w:start w:val="1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646"/>
    <w:rsid w:val="00081011"/>
    <w:rsid w:val="00094217"/>
    <w:rsid w:val="000A00DA"/>
    <w:rsid w:val="000B2BF5"/>
    <w:rsid w:val="000D52BB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8783D"/>
    <w:rsid w:val="003A318D"/>
    <w:rsid w:val="003B22FF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8514A"/>
    <w:rsid w:val="009A04E3"/>
    <w:rsid w:val="009F08E4"/>
    <w:rsid w:val="00A3213F"/>
    <w:rsid w:val="00A36052"/>
    <w:rsid w:val="00B4081B"/>
    <w:rsid w:val="00B424FF"/>
    <w:rsid w:val="00B86199"/>
    <w:rsid w:val="00BC54C7"/>
    <w:rsid w:val="00C0600C"/>
    <w:rsid w:val="00C14D7A"/>
    <w:rsid w:val="00C4257A"/>
    <w:rsid w:val="00C46545"/>
    <w:rsid w:val="00CA3FE9"/>
    <w:rsid w:val="00CC02C2"/>
    <w:rsid w:val="00CD595C"/>
    <w:rsid w:val="00D12D76"/>
    <w:rsid w:val="00D30394"/>
    <w:rsid w:val="00D620BC"/>
    <w:rsid w:val="00DF19F7"/>
    <w:rsid w:val="00E269AE"/>
    <w:rsid w:val="00E73DC4"/>
    <w:rsid w:val="00E8524B"/>
    <w:rsid w:val="00EF0D1C"/>
    <w:rsid w:val="00F134F4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3D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</w:rPr>
  </w:style>
  <w:style w:type="paragraph" w:styleId="Heading2">
    <w:name w:val="heading 2"/>
    <w:basedOn w:val="Normal"/>
    <w:link w:val="Heading2Char"/>
    <w:uiPriority w:val="99"/>
    <w:qFormat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Heading4">
    <w:name w:val="heading 4"/>
    <w:basedOn w:val="Normal"/>
    <w:link w:val="Heading4Char"/>
    <w:uiPriority w:val="99"/>
    <w:qFormat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Heading5">
    <w:name w:val="heading 5"/>
    <w:basedOn w:val="Normal"/>
    <w:link w:val="Heading5Char"/>
    <w:uiPriority w:val="99"/>
    <w:qFormat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Heading6">
    <w:name w:val="heading 6"/>
    <w:basedOn w:val="Normal"/>
    <w:link w:val="Heading6Char"/>
    <w:uiPriority w:val="99"/>
    <w:qFormat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867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867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867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867"/>
    <w:rPr>
      <w:rFonts w:asciiTheme="minorHAnsi" w:eastAsiaTheme="minorEastAsia" w:hAnsiTheme="minorHAnsi" w:cstheme="minorBidi"/>
      <w:b/>
      <w:bCs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867"/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867"/>
    <w:rPr>
      <w:rFonts w:asciiTheme="minorHAnsi" w:eastAsiaTheme="minorEastAsia" w:hAnsiTheme="minorHAnsi" w:cstheme="minorBidi"/>
      <w:b/>
      <w:bCs/>
    </w:rPr>
  </w:style>
  <w:style w:type="paragraph" w:styleId="ListParagraph">
    <w:name w:val="List Paragraph"/>
    <w:basedOn w:val="Normal"/>
    <w:uiPriority w:val="99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99"/>
    <w:rsid w:val="00513A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rsid w:val="0018011C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2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5</Pages>
  <Words>953</Words>
  <Characters>5438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 : การรับชำระภาษีป้าย</dc:title>
  <dc:subject/>
  <dc:creator>Suwat Sookthai</dc:creator>
  <cp:keywords/>
  <dc:description/>
  <cp:lastModifiedBy>Original</cp:lastModifiedBy>
  <cp:revision>2</cp:revision>
  <dcterms:created xsi:type="dcterms:W3CDTF">2016-12-14T03:38:00Z</dcterms:created>
  <dcterms:modified xsi:type="dcterms:W3CDTF">2016-12-14T03:38:00Z</dcterms:modified>
</cp:coreProperties>
</file>